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8B5" w:rsidRDefault="00E34167" w:rsidP="00D8480E">
      <w:pPr>
        <w:pStyle w:val="95b-LessonTitleB"/>
        <w:ind w:left="0"/>
      </w:pPr>
      <w:r w:rsidRPr="00D8480E">
        <w:rPr>
          <w:noProof/>
          <w:sz w:val="24"/>
          <w:szCs w:val="3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5C31AA6" wp14:editId="28E206D5">
                <wp:simplePos x="0" y="0"/>
                <wp:positionH relativeFrom="column">
                  <wp:posOffset>51435</wp:posOffset>
                </wp:positionH>
                <wp:positionV relativeFrom="paragraph">
                  <wp:posOffset>235585</wp:posOffset>
                </wp:positionV>
                <wp:extent cx="5958840" cy="1611630"/>
                <wp:effectExtent l="0" t="0" r="0" b="0"/>
                <wp:wrapNone/>
                <wp:docPr id="7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161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001"/>
                              <w:gridCol w:w="5089"/>
                            </w:tblGrid>
                            <w:tr w:rsidR="00A778B5">
                              <w:trPr>
                                <w:trHeight w:hRule="exact" w:val="440"/>
                              </w:trPr>
                              <w:tc>
                                <w:tcPr>
                                  <w:tcW w:w="40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778B5" w:rsidRDefault="00A778B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Triangle Proportionality Theorem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778B5" w:rsidRDefault="00A778B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Example</w:t>
                                  </w:r>
                                </w:p>
                              </w:tc>
                            </w:tr>
                            <w:tr w:rsidR="00A778B5">
                              <w:trPr>
                                <w:trHeight w:val="1669"/>
                              </w:trPr>
                              <w:tc>
                                <w:tcPr>
                                  <w:tcW w:w="400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A778B5" w:rsidRDefault="00A778B5">
                                  <w:pPr>
                                    <w:pStyle w:val="16-MainText-2column"/>
                                    <w:spacing w:before="0" w:line="240" w:lineRule="auto"/>
                                    <w:ind w:left="68"/>
                                  </w:pPr>
                                  <w:r>
                                    <w:t>If a line parallel to a side of a triangle intersects the other two sides, then it divides those sides proportionally.</w:t>
                                  </w:r>
                                </w:p>
                              </w:tc>
                              <w:tc>
                                <w:tcPr>
                                  <w:tcW w:w="508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778B5" w:rsidRDefault="00E34167">
                                  <w:pPr>
                                    <w:pStyle w:val="16-MainText-2column"/>
                                    <w:spacing w:before="4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37274C1B" wp14:editId="799F82C5">
                                        <wp:extent cx="1857375" cy="933450"/>
                                        <wp:effectExtent l="0" t="0" r="9525" b="0"/>
                                        <wp:docPr id="49" name="Picture 49" descr="Go07an_0704rete_0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9" descr="Go07an_0704rete_0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57375" cy="933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A778B5" w:rsidRDefault="00A778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0" o:spid="_x0000_s1026" type="#_x0000_t202" style="position:absolute;margin-left:4.05pt;margin-top:18.55pt;width:469.2pt;height:12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wjhAIAABE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001"/>
                        <w:gridCol w:w="5089"/>
                      </w:tblGrid>
                      <w:tr w:rsidR="00A778B5">
                        <w:trPr>
                          <w:trHeight w:hRule="exact" w:val="440"/>
                        </w:trPr>
                        <w:tc>
                          <w:tcPr>
                            <w:tcW w:w="40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778B5" w:rsidRDefault="00A778B5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Triangle Proportionality Theorem</w:t>
                            </w:r>
                          </w:p>
                        </w:tc>
                        <w:tc>
                          <w:tcPr>
                            <w:tcW w:w="50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778B5" w:rsidRDefault="00A778B5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Example</w:t>
                            </w:r>
                          </w:p>
                        </w:tc>
                      </w:tr>
                      <w:tr w:rsidR="00A778B5">
                        <w:trPr>
                          <w:trHeight w:val="1669"/>
                        </w:trPr>
                        <w:tc>
                          <w:tcPr>
                            <w:tcW w:w="400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A778B5" w:rsidRDefault="00A778B5">
                            <w:pPr>
                              <w:pStyle w:val="16-MainText-2column"/>
                              <w:spacing w:before="0" w:line="240" w:lineRule="auto"/>
                              <w:ind w:left="68"/>
                            </w:pPr>
                            <w:r>
                              <w:t>If a line parallel to a side of a triangle intersects the other two sides, then it divides those sides proportionally.</w:t>
                            </w:r>
                          </w:p>
                        </w:tc>
                        <w:tc>
                          <w:tcPr>
                            <w:tcW w:w="508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778B5" w:rsidRDefault="00E34167">
                            <w:pPr>
                              <w:pStyle w:val="16-MainText-2column"/>
                              <w:spacing w:before="4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7274C1B" wp14:editId="799F82C5">
                                  <wp:extent cx="1857375" cy="933450"/>
                                  <wp:effectExtent l="0" t="0" r="9525" b="0"/>
                                  <wp:docPr id="49" name="Picture 49" descr="Go07an_0704rete_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9" descr="Go07an_0704rete_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A778B5" w:rsidRDefault="00A778B5"/>
                  </w:txbxContent>
                </v:textbox>
              </v:shape>
            </w:pict>
          </mc:Fallback>
        </mc:AlternateContent>
      </w:r>
      <w:r w:rsidR="00A778B5" w:rsidRPr="00D8480E">
        <w:rPr>
          <w:sz w:val="32"/>
        </w:rPr>
        <w:t>Applying Properties of Similar Triangles</w:t>
      </w:r>
      <w:r w:rsidR="00D8480E">
        <w:tab/>
        <w:t>pg. 86</w:t>
      </w:r>
    </w:p>
    <w:p w:rsidR="00A778B5" w:rsidRDefault="00A778B5">
      <w:pPr>
        <w:pStyle w:val="06-Boxtext"/>
        <w:rPr>
          <w:szCs w:val="30"/>
        </w:rPr>
      </w:pPr>
    </w:p>
    <w:p w:rsidR="00A778B5" w:rsidRDefault="00A778B5">
      <w:pPr>
        <w:pStyle w:val="06-Boxtext"/>
        <w:rPr>
          <w:szCs w:val="30"/>
        </w:rPr>
      </w:pPr>
    </w:p>
    <w:p w:rsidR="00A778B5" w:rsidRDefault="00E34167">
      <w:pPr>
        <w:pStyle w:val="06-Boxtext"/>
        <w:rPr>
          <w:szCs w:val="3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179070</wp:posOffset>
                </wp:positionV>
                <wp:extent cx="737870" cy="291465"/>
                <wp:effectExtent l="0" t="0" r="0" b="0"/>
                <wp:wrapNone/>
                <wp:docPr id="6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870" cy="291465"/>
                        </a:xfrm>
                        <a:prstGeom prst="wedgeRectCallout">
                          <a:avLst>
                            <a:gd name="adj1" fmla="val 90602"/>
                            <a:gd name="adj2" fmla="val -731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778B5" w:rsidRDefault="00A778B5">
                            <w:pPr>
                              <w:spacing w:line="240" w:lineRule="auto"/>
                            </w:pPr>
                            <w:r>
                              <w:rPr>
                                <w:position w:val="-6"/>
                              </w:rPr>
                              <w:object w:dxaOrig="859" w:dyaOrig="30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2.65pt;height:14.9pt" o:ole="">
                                  <v:imagedata r:id="rId9" o:title=""/>
                                </v:shape>
                                <o:OLEObject Type="Embed" ProgID="Equation.DSMT4" ShapeID="_x0000_i1026" DrawAspect="Content" ObjectID="_1456044900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91" o:spid="_x0000_s1027" type="#_x0000_t61" style="position:absolute;left:0;text-align:left;margin-left:211.45pt;margin-top:14.1pt;width:58.1pt;height:22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" adj="30370,9220">
                <v:shadow on="t"/>
                <v:textbox>
                  <w:txbxContent>
                    <w:p w:rsidR="00A778B5" w:rsidRDefault="00A778B5">
                      <w:pPr>
                        <w:spacing w:line="240" w:lineRule="auto"/>
                      </w:pPr>
                      <w:r>
                        <w:rPr>
                          <w:position w:val="-6"/>
                        </w:rPr>
                        <w:object w:dxaOrig="859" w:dyaOrig="300">
                          <v:shape id="_x0000_i1074" type="#_x0000_t75" style="width:42.75pt;height:15pt" o:ole="">
                            <v:imagedata r:id="rId11" o:title=""/>
                          </v:shape>
                          <o:OLEObject Type="Embed" ProgID="Equation.DSMT4" ShapeID="_x0000_i1074" DrawAspect="Content" ObjectID="_1456028577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29845</wp:posOffset>
                </wp:positionV>
                <wp:extent cx="1066800" cy="422275"/>
                <wp:effectExtent l="0" t="0" r="0" b="0"/>
                <wp:wrapNone/>
                <wp:docPr id="5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22275"/>
                        </a:xfrm>
                        <a:prstGeom prst="wedgeRectCallout">
                          <a:avLst>
                            <a:gd name="adj1" fmla="val -79593"/>
                            <a:gd name="adj2" fmla="val 39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778B5" w:rsidRDefault="00A778B5">
                            <w:pPr>
                              <w:spacing w:line="240" w:lineRule="auto"/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So </w:t>
                            </w:r>
                            <w:proofErr w:type="gramEnd"/>
                            <w:r>
                              <w:rPr>
                                <w:position w:val="-22"/>
                              </w:rPr>
                              <w:object w:dxaOrig="940" w:dyaOrig="560">
                                <v:shape id="_x0000_i1028" type="#_x0000_t75" style="width:47.05pt;height:27.75pt" o:ole="">
                                  <v:imagedata r:id="rId13" o:title=""/>
                                </v:shape>
                                <o:OLEObject Type="Embed" ProgID="Equation.DSMT4" ShapeID="_x0000_i1028" DrawAspect="Content" ObjectID="_1456044901" r:id="rId14"/>
                              </w:object>
                            </w:r>
                            <w:r>
                              <w:t>.</w:t>
                            </w:r>
                            <w:r>
                              <w:rPr>
                                <w:rStyle w:val="02-italic"/>
                              </w:rPr>
                              <w:t xml:space="preserve"> 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2" o:spid="_x0000_s1028" type="#_x0000_t61" style="position:absolute;left:0;text-align:left;margin-left:363.3pt;margin-top:2.35pt;width:84pt;height:33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" adj="-6392,19326">
                <v:shadow on="t"/>
                <v:textbox>
                  <w:txbxContent>
                    <w:p w:rsidR="00A778B5" w:rsidRDefault="00A778B5">
                      <w:pPr>
                        <w:spacing w:line="240" w:lineRule="auto"/>
                      </w:pPr>
                      <w:r>
                        <w:rPr>
                          <w:sz w:val="20"/>
                        </w:rPr>
                        <w:t xml:space="preserve">So </w:t>
                      </w:r>
                      <w:r>
                        <w:rPr>
                          <w:position w:val="-22"/>
                        </w:rPr>
                        <w:object w:dxaOrig="940" w:dyaOrig="560">
                          <v:shape id="_x0000_i1075" type="#_x0000_t75" style="width:47.25pt;height:27.75pt" o:ole="">
                            <v:imagedata r:id="rId15" o:title=""/>
                          </v:shape>
                          <o:OLEObject Type="Embed" ProgID="Equation.DSMT4" ShapeID="_x0000_i1075" DrawAspect="Content" ObjectID="_1456028578" r:id="rId16"/>
                        </w:object>
                      </w:r>
                      <w:r>
                        <w:t>.</w:t>
                      </w:r>
                      <w:r>
                        <w:rPr>
                          <w:rStyle w:val="02-italic"/>
                        </w:rPr>
                        <w:t xml:space="preserve"> 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778B5" w:rsidRDefault="00A778B5">
      <w:pPr>
        <w:pStyle w:val="06-Boxtext"/>
        <w:rPr>
          <w:szCs w:val="30"/>
        </w:rPr>
      </w:pPr>
    </w:p>
    <w:p w:rsidR="00A778B5" w:rsidRDefault="00A778B5">
      <w:pPr>
        <w:pStyle w:val="06-Boxtext"/>
        <w:rPr>
          <w:szCs w:val="30"/>
        </w:rPr>
      </w:pPr>
    </w:p>
    <w:p w:rsidR="00A778B5" w:rsidRDefault="00A778B5">
      <w:pPr>
        <w:pStyle w:val="06-Boxtext"/>
        <w:rPr>
          <w:szCs w:val="30"/>
        </w:rPr>
      </w:pPr>
    </w:p>
    <w:p w:rsidR="00A778B5" w:rsidRDefault="00A778B5">
      <w:pPr>
        <w:pStyle w:val="06-Boxtext"/>
        <w:rPr>
          <w:szCs w:val="30"/>
        </w:rPr>
      </w:pPr>
    </w:p>
    <w:p w:rsidR="00A778B5" w:rsidRDefault="00A778B5">
      <w:pPr>
        <w:pStyle w:val="06-Boxtext"/>
      </w:pPr>
      <w:r>
        <w:t xml:space="preserve">You can use the Triangle Proportionality Theorem to find lengths of segments </w:t>
      </w:r>
      <w:r>
        <w:br/>
        <w:t>in triangles.</w:t>
      </w:r>
    </w:p>
    <w:p w:rsidR="00A778B5" w:rsidRDefault="00E34167">
      <w:pPr>
        <w:pStyle w:val="06-Boxtext"/>
      </w:pPr>
      <w:r>
        <w:rPr>
          <w:noProof/>
          <w:sz w:val="20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4471035</wp:posOffset>
            </wp:positionH>
            <wp:positionV relativeFrom="paragraph">
              <wp:posOffset>48895</wp:posOffset>
            </wp:positionV>
            <wp:extent cx="1190625" cy="733425"/>
            <wp:effectExtent l="0" t="0" r="9525" b="9525"/>
            <wp:wrapNone/>
            <wp:docPr id="84" name="Picture 84" descr="Go07an_0704rete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Go07an_0704rete_0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8B5">
        <w:rPr>
          <w:rStyle w:val="01-bold"/>
        </w:rPr>
        <w:t xml:space="preserve">Find </w:t>
      </w:r>
      <w:r w:rsidR="00A778B5">
        <w:rPr>
          <w:rStyle w:val="03-bolditalic"/>
        </w:rPr>
        <w:t>EG</w:t>
      </w:r>
      <w:r w:rsidR="00A778B5">
        <w:rPr>
          <w:rStyle w:val="01-bold"/>
        </w:rPr>
        <w:t>.</w:t>
      </w:r>
    </w:p>
    <w:p w:rsidR="00A778B5" w:rsidRDefault="00A778B5">
      <w:pPr>
        <w:pStyle w:val="06-Boxtext"/>
        <w:tabs>
          <w:tab w:val="left" w:pos="1134"/>
          <w:tab w:val="left" w:pos="3402"/>
        </w:tabs>
      </w:pPr>
      <w:r>
        <w:rPr>
          <w:rStyle w:val="02-italic"/>
        </w:rPr>
        <w:tab/>
      </w:r>
      <w:r>
        <w:rPr>
          <w:rStyle w:val="02-italic"/>
          <w:i w:val="0"/>
          <w:iCs w:val="0"/>
        </w:rPr>
        <w:object w:dxaOrig="1020" w:dyaOrig="580">
          <v:shape id="_x0000_i1029" type="#_x0000_t75" style="width:51.1pt;height:29.35pt" o:ole="">
            <v:imagedata r:id="rId18" o:title=""/>
          </v:shape>
          <o:OLEObject Type="Embed" ProgID="Equation.DSMT4" ShapeID="_x0000_i1029" DrawAspect="Content" ObjectID="_1456044884" r:id="rId19"/>
        </w:object>
      </w:r>
      <w:r>
        <w:tab/>
        <w:t>Triangle Proportionality Theorem</w:t>
      </w:r>
    </w:p>
    <w:p w:rsidR="00A778B5" w:rsidRDefault="00A778B5">
      <w:pPr>
        <w:pStyle w:val="06-Boxtext"/>
        <w:tabs>
          <w:tab w:val="left" w:pos="1134"/>
          <w:tab w:val="left" w:pos="3402"/>
        </w:tabs>
      </w:pPr>
      <w:r>
        <w:rPr>
          <w:rStyle w:val="02-italic"/>
        </w:rPr>
        <w:tab/>
      </w:r>
      <w:r>
        <w:rPr>
          <w:rStyle w:val="02-italic"/>
          <w:i w:val="0"/>
          <w:iCs w:val="0"/>
        </w:rPr>
        <w:object w:dxaOrig="999" w:dyaOrig="580">
          <v:shape id="_x0000_i1030" type="#_x0000_t75" style="width:50.3pt;height:29.35pt" o:ole="">
            <v:imagedata r:id="rId20" o:title=""/>
          </v:shape>
          <o:OLEObject Type="Embed" ProgID="Equation.DSMT4" ShapeID="_x0000_i1030" DrawAspect="Content" ObjectID="_1456044885" r:id="rId21"/>
        </w:object>
      </w:r>
      <w:r>
        <w:tab/>
        <w:t>Substitute the known values.</w:t>
      </w:r>
    </w:p>
    <w:p w:rsidR="00A778B5" w:rsidRDefault="00A778B5">
      <w:pPr>
        <w:pStyle w:val="06-Boxtext"/>
        <w:tabs>
          <w:tab w:val="left" w:pos="952"/>
          <w:tab w:val="left" w:pos="3402"/>
        </w:tabs>
      </w:pPr>
      <w:r>
        <w:rPr>
          <w:rStyle w:val="02-italic"/>
        </w:rPr>
        <w:tab/>
        <w:t>EG</w:t>
      </w:r>
      <w:r>
        <w:t xml:space="preserve">(5) </w:t>
      </w:r>
      <w:r>
        <w:rPr>
          <w:rStyle w:val="11-MathPi1"/>
          <w:rFonts w:ascii="Symbol" w:hAnsi="Symbol"/>
        </w:rPr>
        <w:t></w:t>
      </w:r>
      <w:r>
        <w:t xml:space="preserve"> 6(7.5)</w:t>
      </w:r>
      <w:r>
        <w:tab/>
        <w:t>Cross Products Property</w:t>
      </w:r>
    </w:p>
    <w:p w:rsidR="00A778B5" w:rsidRDefault="00A778B5">
      <w:pPr>
        <w:pStyle w:val="06-Boxtext"/>
        <w:tabs>
          <w:tab w:val="left" w:pos="952"/>
          <w:tab w:val="left" w:pos="1134"/>
          <w:tab w:val="left" w:pos="3402"/>
        </w:tabs>
      </w:pPr>
      <w:r>
        <w:tab/>
        <w:t>5(</w:t>
      </w:r>
      <w:r>
        <w:rPr>
          <w:rStyle w:val="02-italic"/>
        </w:rPr>
        <w:t>EG</w:t>
      </w:r>
      <w:r>
        <w:t xml:space="preserve">) </w:t>
      </w:r>
      <w:r>
        <w:rPr>
          <w:rStyle w:val="11-MathPi1"/>
          <w:rFonts w:ascii="Symbol" w:hAnsi="Symbol"/>
        </w:rPr>
        <w:t></w:t>
      </w:r>
      <w:r>
        <w:t xml:space="preserve"> 45</w:t>
      </w:r>
      <w:r>
        <w:tab/>
        <w:t>Simplify.</w:t>
      </w:r>
    </w:p>
    <w:p w:rsidR="00A778B5" w:rsidRDefault="00A778B5">
      <w:pPr>
        <w:pStyle w:val="06-Boxtext"/>
        <w:tabs>
          <w:tab w:val="left" w:pos="1232"/>
          <w:tab w:val="left" w:pos="3402"/>
        </w:tabs>
      </w:pPr>
      <w:r>
        <w:rPr>
          <w:rStyle w:val="02-italic"/>
        </w:rPr>
        <w:tab/>
        <w:t>EG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9</w:t>
      </w:r>
      <w:r>
        <w:tab/>
        <w:t>Divide both sides by 5.</w:t>
      </w:r>
    </w:p>
    <w:p w:rsidR="00A778B5" w:rsidRDefault="00E34167">
      <w:pPr>
        <w:pStyle w:val="06-Boxtext"/>
        <w:tabs>
          <w:tab w:val="left" w:pos="1140"/>
          <w:tab w:val="left" w:pos="32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39370</wp:posOffset>
                </wp:positionH>
                <wp:positionV relativeFrom="paragraph">
                  <wp:posOffset>64770</wp:posOffset>
                </wp:positionV>
                <wp:extent cx="5957570" cy="1778000"/>
                <wp:effectExtent l="0" t="0" r="0" b="0"/>
                <wp:wrapNone/>
                <wp:docPr id="4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570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2"/>
                              <w:gridCol w:w="5808"/>
                            </w:tblGrid>
                            <w:tr w:rsidR="00A778B5">
                              <w:trPr>
                                <w:trHeight w:val="20"/>
                              </w:trPr>
                              <w:tc>
                                <w:tcPr>
                                  <w:tcW w:w="34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778B5" w:rsidRDefault="00A778B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Converse of the Triangle Proportionality Theorem</w:t>
                                  </w:r>
                                </w:p>
                              </w:tc>
                              <w:tc>
                                <w:tcPr>
                                  <w:tcW w:w="58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bottom"/>
                                </w:tcPr>
                                <w:p w:rsidR="00A778B5" w:rsidRDefault="00A778B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Example</w:t>
                                  </w:r>
                                </w:p>
                              </w:tc>
                            </w:tr>
                            <w:tr w:rsidR="00A778B5">
                              <w:trPr>
                                <w:trHeight w:val="1758"/>
                              </w:trPr>
                              <w:tc>
                                <w:tcPr>
                                  <w:tcW w:w="34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A778B5" w:rsidRDefault="00A778B5">
                                  <w:pPr>
                                    <w:pStyle w:val="16-MainText-2column"/>
                                    <w:spacing w:before="0" w:line="240" w:lineRule="auto"/>
                                    <w:ind w:left="68"/>
                                  </w:pPr>
                                  <w:r>
                                    <w:t>If a line divides two sides of a triangle proportionally, then it is parallel to the third side.</w:t>
                                  </w:r>
                                </w:p>
                              </w:tc>
                              <w:tc>
                                <w:tcPr>
                                  <w:tcW w:w="580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778B5" w:rsidRDefault="00A778B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A778B5" w:rsidRDefault="00E34167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>
                                        <wp:extent cx="1857375" cy="942975"/>
                                        <wp:effectExtent l="0" t="0" r="9525" b="9525"/>
                                        <wp:docPr id="52" name="Picture 52" descr="Go07an_0704rete_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2" descr="Go07an_0704rete_0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57375" cy="942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A778B5" w:rsidRDefault="00A778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29" type="#_x0000_t202" style="position:absolute;left:0;text-align:left;margin-left:3.1pt;margin-top:5.1pt;width:469.1pt;height:14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" stroked="f">
                <v:textbox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2"/>
                        <w:gridCol w:w="5808"/>
                      </w:tblGrid>
                      <w:tr w:rsidR="00A778B5">
                        <w:trPr>
                          <w:trHeight w:val="20"/>
                        </w:trPr>
                        <w:tc>
                          <w:tcPr>
                            <w:tcW w:w="34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778B5" w:rsidRDefault="00A778B5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Converse of the Triangle Proportionality Theorem</w:t>
                            </w:r>
                          </w:p>
                        </w:tc>
                        <w:tc>
                          <w:tcPr>
                            <w:tcW w:w="58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bottom"/>
                          </w:tcPr>
                          <w:p w:rsidR="00A778B5" w:rsidRDefault="00A778B5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Example</w:t>
                            </w:r>
                          </w:p>
                        </w:tc>
                      </w:tr>
                      <w:tr w:rsidR="00A778B5">
                        <w:trPr>
                          <w:trHeight w:val="1758"/>
                        </w:trPr>
                        <w:tc>
                          <w:tcPr>
                            <w:tcW w:w="34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A778B5" w:rsidRDefault="00A778B5">
                            <w:pPr>
                              <w:pStyle w:val="16-MainText-2column"/>
                              <w:spacing w:before="0" w:line="240" w:lineRule="auto"/>
                              <w:ind w:left="68"/>
                            </w:pPr>
                            <w:r>
                              <w:t>If a line divides two sides of a triangle proportionally, then it is parallel to the third side.</w:t>
                            </w:r>
                          </w:p>
                        </w:tc>
                        <w:tc>
                          <w:tcPr>
                            <w:tcW w:w="580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778B5" w:rsidRDefault="00A778B5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A778B5" w:rsidRDefault="00E34167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>
                                  <wp:extent cx="1857375" cy="942975"/>
                                  <wp:effectExtent l="0" t="0" r="9525" b="9525"/>
                                  <wp:docPr id="52" name="Picture 52" descr="Go07an_0704rete_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2" descr="Go07an_0704rete_0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73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A778B5" w:rsidRDefault="00A778B5"/>
                  </w:txbxContent>
                </v:textbox>
              </v:shape>
            </w:pict>
          </mc:Fallback>
        </mc:AlternateContent>
      </w:r>
    </w:p>
    <w:p w:rsidR="00A778B5" w:rsidRDefault="00A778B5">
      <w:pPr>
        <w:pStyle w:val="06-Boxtext"/>
        <w:tabs>
          <w:tab w:val="left" w:pos="1140"/>
          <w:tab w:val="left" w:pos="3240"/>
        </w:tabs>
      </w:pPr>
    </w:p>
    <w:p w:rsidR="00A778B5" w:rsidRDefault="00A778B5">
      <w:pPr>
        <w:pStyle w:val="06-Boxtext"/>
        <w:tabs>
          <w:tab w:val="left" w:pos="1140"/>
          <w:tab w:val="left" w:pos="3240"/>
        </w:tabs>
      </w:pPr>
    </w:p>
    <w:p w:rsidR="00A778B5" w:rsidRDefault="00E34167">
      <w:pPr>
        <w:pStyle w:val="06-Boxtext"/>
        <w:tabs>
          <w:tab w:val="left" w:pos="1140"/>
          <w:tab w:val="left" w:pos="32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45720</wp:posOffset>
                </wp:positionV>
                <wp:extent cx="741045" cy="292735"/>
                <wp:effectExtent l="0" t="0" r="0" b="0"/>
                <wp:wrapNone/>
                <wp:docPr id="3" name="Auto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045" cy="292735"/>
                        </a:xfrm>
                        <a:prstGeom prst="wedgeRectCallout">
                          <a:avLst>
                            <a:gd name="adj1" fmla="val -84259"/>
                            <a:gd name="adj2" fmla="val 488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778B5" w:rsidRDefault="00A778B5">
                            <w:r>
                              <w:rPr>
                                <w:position w:val="-6"/>
                              </w:rPr>
                              <w:object w:dxaOrig="859" w:dyaOrig="300">
                                <v:shape id="_x0000_i1032" type="#_x0000_t75" style="width:43.45pt;height:14.9pt" o:ole="">
                                  <v:imagedata r:id="rId11" o:title=""/>
                                </v:shape>
                                <o:OLEObject Type="Embed" ProgID="Equation.DSMT4" ShapeID="_x0000_i1032" DrawAspect="Content" ObjectID="_1456044902" r:id="rId23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6" o:spid="_x0000_s1030" type="#_x0000_t61" style="position:absolute;left:0;text-align:left;margin-left:349.05pt;margin-top:3.6pt;width:58.35pt;height:23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" adj="-7400,21352">
                <v:shadow on="t"/>
                <v:textbox>
                  <w:txbxContent>
                    <w:p w:rsidR="00A778B5" w:rsidRDefault="00A778B5">
                      <w:r>
                        <w:rPr>
                          <w:position w:val="-6"/>
                        </w:rPr>
                        <w:object w:dxaOrig="859" w:dyaOrig="300">
                          <v:shape id="_x0000_i1077" type="#_x0000_t75" style="width:43.5pt;height:15pt" o:ole="">
                            <v:imagedata r:id="rId11" o:title=""/>
                          </v:shape>
                          <o:OLEObject Type="Embed" ProgID="Equation.DSMT4" ShapeID="_x0000_i1077" DrawAspect="Content" ObjectID="_1456028579" r:id="rId2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-5715</wp:posOffset>
                </wp:positionV>
                <wp:extent cx="992505" cy="456565"/>
                <wp:effectExtent l="0" t="0" r="0" b="0"/>
                <wp:wrapNone/>
                <wp:docPr id="2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2505" cy="456565"/>
                        </a:xfrm>
                        <a:prstGeom prst="wedgeRectCallout">
                          <a:avLst>
                            <a:gd name="adj1" fmla="val 64588"/>
                            <a:gd name="adj2" fmla="val 338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778B5" w:rsidRDefault="00A778B5">
                            <w:r>
                              <w:rPr>
                                <w:position w:val="-22"/>
                              </w:rPr>
                              <w:object w:dxaOrig="1260" w:dyaOrig="560">
                                <v:shape id="_x0000_i1034" type="#_x0000_t75" style="width:63.15pt;height:27.75pt" o:ole="">
                                  <v:imagedata r:id="rId25" o:title=""/>
                                </v:shape>
                                <o:OLEObject Type="Embed" ProgID="Equation.DSMT4" ShapeID="_x0000_i1034" DrawAspect="Content" ObjectID="_1456044903" r:id="rId2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" o:spid="_x0000_s1031" type="#_x0000_t61" style="position:absolute;left:0;text-align:left;margin-left:186.75pt;margin-top:-.45pt;width:78.1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" adj="24751,18115">
                <v:shadow on="t"/>
                <v:textbox>
                  <w:txbxContent>
                    <w:p w:rsidR="00A778B5" w:rsidRDefault="00A778B5">
                      <w:r>
                        <w:rPr>
                          <w:position w:val="-22"/>
                        </w:rPr>
                        <w:object w:dxaOrig="1260" w:dyaOrig="560">
                          <v:shape id="_x0000_i1078" type="#_x0000_t75" style="width:63pt;height:27.75pt" o:ole="">
                            <v:imagedata r:id="rId27" o:title=""/>
                          </v:shape>
                          <o:OLEObject Type="Embed" ProgID="Equation.DSMT4" ShapeID="_x0000_i1078" DrawAspect="Content" ObjectID="_1456028580" r:id="rId2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A778B5" w:rsidRDefault="00A778B5">
      <w:pPr>
        <w:pStyle w:val="06-Boxtext"/>
        <w:tabs>
          <w:tab w:val="left" w:pos="1140"/>
          <w:tab w:val="left" w:pos="3240"/>
        </w:tabs>
      </w:pPr>
    </w:p>
    <w:p w:rsidR="00A778B5" w:rsidRDefault="00A778B5">
      <w:pPr>
        <w:pStyle w:val="06-Boxtext"/>
        <w:tabs>
          <w:tab w:val="left" w:pos="1140"/>
          <w:tab w:val="left" w:pos="3240"/>
        </w:tabs>
      </w:pPr>
    </w:p>
    <w:p w:rsidR="00A778B5" w:rsidRDefault="00A778B5">
      <w:pPr>
        <w:pStyle w:val="06-Boxtext"/>
        <w:tabs>
          <w:tab w:val="left" w:pos="1140"/>
          <w:tab w:val="left" w:pos="3240"/>
        </w:tabs>
      </w:pPr>
    </w:p>
    <w:p w:rsidR="00A778B5" w:rsidRDefault="00A778B5">
      <w:pPr>
        <w:pStyle w:val="06-Boxtext"/>
        <w:tabs>
          <w:tab w:val="left" w:pos="1140"/>
          <w:tab w:val="left" w:pos="3240"/>
        </w:tabs>
      </w:pPr>
    </w:p>
    <w:p w:rsidR="00A778B5" w:rsidRDefault="00A778B5">
      <w:pPr>
        <w:pStyle w:val="10a-Directiontextnoabv"/>
        <w:spacing w:before="120"/>
        <w:ind w:right="2019"/>
      </w:pPr>
      <w:r>
        <w:t>Find the length of each segment in Exercises 1 and 2.</w:t>
      </w:r>
    </w:p>
    <w:p w:rsidR="00A778B5" w:rsidRDefault="00E34167">
      <w:pPr>
        <w:pStyle w:val="30-NumQ-2TABcol"/>
        <w:tabs>
          <w:tab w:val="left" w:pos="1260"/>
          <w:tab w:val="left" w:pos="6040"/>
        </w:tabs>
        <w:rPr>
          <w:rStyle w:val="02-italic"/>
        </w:rPr>
      </w:pPr>
      <w:r>
        <w:rPr>
          <w:noProof/>
          <w:sz w:val="20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3837940</wp:posOffset>
            </wp:positionH>
            <wp:positionV relativeFrom="paragraph">
              <wp:posOffset>133350</wp:posOffset>
            </wp:positionV>
            <wp:extent cx="1362075" cy="762000"/>
            <wp:effectExtent l="0" t="0" r="9525" b="0"/>
            <wp:wrapNone/>
            <wp:docPr id="205" name="Picture 205" descr="Go07an_0704rete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Go07an_0704rete_0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746760</wp:posOffset>
            </wp:positionH>
            <wp:positionV relativeFrom="paragraph">
              <wp:posOffset>125095</wp:posOffset>
            </wp:positionV>
            <wp:extent cx="1323975" cy="723900"/>
            <wp:effectExtent l="0" t="0" r="9525" b="0"/>
            <wp:wrapNone/>
            <wp:docPr id="204" name="Picture 204" descr="Go07an_0704rete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Go07an_0704rete_0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8B5">
        <w:tab/>
        <w:t>1.</w:t>
      </w:r>
      <w:r w:rsidR="00A778B5">
        <w:tab/>
      </w:r>
      <w:r w:rsidR="00A778B5">
        <w:rPr>
          <w:position w:val="-8"/>
        </w:rPr>
        <w:object w:dxaOrig="400" w:dyaOrig="340">
          <v:shape id="_x0000_i1035" type="#_x0000_t75" style="width:20.1pt;height:17.3pt" o:ole="">
            <v:imagedata r:id="rId31" o:title=""/>
          </v:shape>
          <o:OLEObject Type="Embed" ProgID="Equation.DSMT4" ShapeID="_x0000_i1035" DrawAspect="Content" ObjectID="_1456044886" r:id="rId32"/>
        </w:object>
      </w:r>
      <w:r w:rsidR="00A778B5">
        <w:rPr>
          <w:rStyle w:val="02-italic"/>
          <w:position w:val="100"/>
        </w:rPr>
        <w:tab/>
      </w:r>
      <w:r w:rsidR="00A778B5">
        <w:tab/>
      </w:r>
      <w:r w:rsidR="00A778B5">
        <w:rPr>
          <w:rStyle w:val="01-bold"/>
        </w:rPr>
        <w:t>2.</w:t>
      </w:r>
      <w:r w:rsidR="00A778B5">
        <w:tab/>
      </w:r>
      <w:r w:rsidR="00A778B5">
        <w:rPr>
          <w:position w:val="-6"/>
        </w:rPr>
        <w:object w:dxaOrig="360" w:dyaOrig="320">
          <v:shape id="_x0000_i1036" type="#_x0000_t75" style="width:18.1pt;height:15.7pt" o:ole="">
            <v:imagedata r:id="rId33" o:title=""/>
          </v:shape>
          <o:OLEObject Type="Embed" ProgID="Equation.DSMT4" ShapeID="_x0000_i1036" DrawAspect="Content" ObjectID="_1456044887" r:id="rId34"/>
        </w:object>
      </w:r>
      <w:r w:rsidR="00A778B5">
        <w:rPr>
          <w:rStyle w:val="02-italic"/>
        </w:rPr>
        <w:tab/>
      </w:r>
    </w:p>
    <w:p w:rsidR="00A778B5" w:rsidRDefault="00A778B5">
      <w:pPr>
        <w:pStyle w:val="31-WOR-2TABcol"/>
      </w:pPr>
    </w:p>
    <w:p w:rsidR="00A778B5" w:rsidRDefault="00A778B5">
      <w:pPr>
        <w:pStyle w:val="31-WOR-2TABcol"/>
      </w:pPr>
    </w:p>
    <w:p w:rsidR="00A778B5" w:rsidRDefault="00A778B5">
      <w:pPr>
        <w:pStyle w:val="31-WOR-2TABcol"/>
        <w:spacing w:before="120"/>
      </w:pPr>
      <w:r>
        <w:tab/>
      </w:r>
      <w:r>
        <w:tab/>
      </w:r>
      <w:r>
        <w:tab/>
      </w:r>
    </w:p>
    <w:p w:rsidR="00A778B5" w:rsidRDefault="00E34167">
      <w:pPr>
        <w:pStyle w:val="30-NumQ-2TABcol"/>
        <w:spacing w:after="80"/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3289935</wp:posOffset>
            </wp:positionH>
            <wp:positionV relativeFrom="paragraph">
              <wp:posOffset>180340</wp:posOffset>
            </wp:positionV>
            <wp:extent cx="2085975" cy="695325"/>
            <wp:effectExtent l="0" t="0" r="9525" b="9525"/>
            <wp:wrapNone/>
            <wp:docPr id="98" name="Picture 98" descr="Go07an_0704rete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Go07an_0704rete_0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8B5">
        <w:tab/>
        <w:t>3.</w:t>
      </w:r>
      <w:r w:rsidR="00A778B5">
        <w:tab/>
        <w:t xml:space="preserve">Show that </w:t>
      </w:r>
      <w:r w:rsidR="00A778B5">
        <w:rPr>
          <w:position w:val="-6"/>
        </w:rPr>
        <w:object w:dxaOrig="360" w:dyaOrig="320">
          <v:shape id="_x0000_i1037" type="#_x0000_t75" style="width:18.1pt;height:15.7pt" o:ole="">
            <v:imagedata r:id="rId36" o:title=""/>
          </v:shape>
          <o:OLEObject Type="Embed" ProgID="Equation.DSMT4" ShapeID="_x0000_i1037" DrawAspect="Content" ObjectID="_1456044888" r:id="rId37"/>
        </w:object>
      </w:r>
      <w:r w:rsidR="00A778B5">
        <w:t xml:space="preserve"> and </w:t>
      </w:r>
      <w:r w:rsidR="00A778B5">
        <w:rPr>
          <w:position w:val="-4"/>
        </w:rPr>
        <w:object w:dxaOrig="440" w:dyaOrig="300">
          <v:shape id="_x0000_i1038" type="#_x0000_t75" style="width:21.7pt;height:14.9pt" o:ole="">
            <v:imagedata r:id="rId38" o:title=""/>
          </v:shape>
          <o:OLEObject Type="Embed" ProgID="Equation.DSMT4" ShapeID="_x0000_i1038" DrawAspect="Content" ObjectID="_1456044889" r:id="rId39"/>
        </w:object>
      </w:r>
      <w:r w:rsidR="00A778B5">
        <w:t xml:space="preserve"> are parallel. </w:t>
      </w:r>
    </w:p>
    <w:p w:rsidR="00A778B5" w:rsidRDefault="00A778B5">
      <w:pPr>
        <w:pStyle w:val="31-WOR-2TABcol"/>
        <w:spacing w:line="240" w:lineRule="atLeast"/>
      </w:pPr>
      <w:r>
        <w:tab/>
      </w:r>
    </w:p>
    <w:p w:rsidR="00A778B5" w:rsidRDefault="00A778B5">
      <w:pPr>
        <w:pStyle w:val="31-WOR-2TABcol"/>
      </w:pPr>
      <w:r>
        <w:tab/>
      </w:r>
    </w:p>
    <w:p w:rsidR="00A778B5" w:rsidRDefault="00A778B5" w:rsidP="0014553A">
      <w:pPr>
        <w:pStyle w:val="31-WOR-2TABcol"/>
      </w:pPr>
      <w:r>
        <w:tab/>
      </w:r>
      <w:bookmarkStart w:id="0" w:name="_GoBack"/>
      <w:bookmarkEnd w:id="0"/>
    </w:p>
    <w:p w:rsidR="0014553A" w:rsidRDefault="0014553A" w:rsidP="00D8480E">
      <w:pPr>
        <w:pStyle w:val="95b-LessonTitleB"/>
        <w:ind w:left="0"/>
      </w:pPr>
    </w:p>
    <w:p w:rsidR="00A778B5" w:rsidRDefault="00E34167" w:rsidP="00D8480E">
      <w:pPr>
        <w:pStyle w:val="95b-LessonTitleB"/>
        <w:ind w:left="0"/>
      </w:pPr>
      <w:r>
        <w:rPr>
          <w:noProof/>
          <w:sz w:val="2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211455</wp:posOffset>
                </wp:positionV>
                <wp:extent cx="5907405" cy="1438275"/>
                <wp:effectExtent l="0" t="0" r="0" b="0"/>
                <wp:wrapNone/>
                <wp:docPr id="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8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05"/>
                              <w:gridCol w:w="4680"/>
                            </w:tblGrid>
                            <w:tr w:rsidR="00A778B5">
                              <w:trPr>
                                <w:trHeight w:val="60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778B5" w:rsidRDefault="00A778B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Triangle Angle Bisector Theorem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:rsidR="00A778B5" w:rsidRDefault="00A778B5">
                                  <w:pPr>
                                    <w:pStyle w:val="16-MainText-2column"/>
                                    <w:spacing w:before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Example</w:t>
                                  </w:r>
                                </w:p>
                              </w:tc>
                            </w:tr>
                            <w:tr w:rsidR="00A778B5">
                              <w:trPr>
                                <w:trHeight w:val="1487"/>
                              </w:trPr>
                              <w:tc>
                                <w:tcPr>
                                  <w:tcW w:w="4405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A778B5" w:rsidRDefault="00A778B5">
                                  <w:pPr>
                                    <w:pStyle w:val="16-MainText-2column"/>
                                    <w:spacing w:before="0" w:line="240" w:lineRule="auto"/>
                                  </w:pPr>
                                  <w:r>
                                    <w:t>An angle bisector of a triangle divides the opposite side into two segments whose lengths are proportional to the lengths of the other two sides.</w:t>
                                  </w:r>
                                  <w:r>
                                    <w:br/>
                                    <w:t>(</w:t>
                                  </w:r>
                                  <w:r>
                                    <w:rPr>
                                      <w:rStyle w:val="16-MathPi6"/>
                                      <w:rFonts w:ascii="Wingdings 3" w:hAnsi="Wingdings 3"/>
                                    </w:rPr>
                                    <w:t>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Style w:val="16-MathPi6"/>
                                      <w:rFonts w:ascii="Symbol" w:hAnsi="Symbol"/>
                                    </w:rPr>
                                    <w:t></w:t>
                                  </w:r>
                                  <w:r>
                                    <w:rPr>
                                      <w:rStyle w:val="16-MathPi6"/>
                                      <w:rFonts w:ascii="Arial" w:hAnsi="Arial"/>
                                    </w:rPr>
                                    <w:t xml:space="preserve"> </w:t>
                                  </w:r>
                                  <w:r>
                                    <w:t xml:space="preserve">Bisector </w:t>
                                  </w:r>
                                  <w:proofErr w:type="spellStart"/>
                                  <w:r>
                                    <w:t>Thm</w:t>
                                  </w:r>
                                  <w:proofErr w:type="spellEnd"/>
                                  <w: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:rsidR="00A778B5" w:rsidRDefault="00A778B5">
                                  <w:pPr>
                                    <w:pStyle w:val="06-Boxtext"/>
                                    <w:pBdr>
                                      <w:left w:val="none" w:sz="0" w:space="0" w:color="auto"/>
                                      <w:bottom w:val="none" w:sz="0" w:space="0" w:color="auto"/>
                                    </w:pBdr>
                                    <w:tabs>
                                      <w:tab w:val="left" w:pos="2750"/>
                                    </w:tabs>
                                    <w:spacing w:before="0" w:line="240" w:lineRule="auto"/>
                                    <w:ind w:left="119"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position w:val="-22"/>
                                    </w:rPr>
                                    <w:object w:dxaOrig="1300" w:dyaOrig="580">
                                      <v:shape id="_x0000_i1040" type="#_x0000_t75" style="width:65.15pt;height:29.35pt" o:ole="">
                                        <v:imagedata r:id="rId40" o:title=""/>
                                      </v:shape>
                                      <o:OLEObject Type="Embed" ProgID="Equation.DSMT4" ShapeID="_x0000_i1040" DrawAspect="Content" ObjectID="_1456044904" r:id="rId41"/>
                                    </w:object>
                                  </w:r>
                                </w:p>
                                <w:p w:rsidR="00A778B5" w:rsidRDefault="00A778B5">
                                  <w:pPr>
                                    <w:pStyle w:val="16-MainText-2column"/>
                                    <w:tabs>
                                      <w:tab w:val="left" w:pos="2948"/>
                                    </w:tabs>
                                    <w:spacing w:before="0" w:line="240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tab/>
                                  </w:r>
                                  <w:r>
                                    <w:rPr>
                                      <w:position w:val="-22"/>
                                    </w:rPr>
                                    <w:object w:dxaOrig="1340" w:dyaOrig="580">
                                      <v:shape id="_x0000_i1042" type="#_x0000_t75" style="width:66.75pt;height:29.35pt" o:ole="">
                                        <v:imagedata r:id="rId42" o:title=""/>
                                      </v:shape>
                                      <o:OLEObject Type="Embed" ProgID="Equation.DSMT4" ShapeID="_x0000_i1042" DrawAspect="Content" ObjectID="_1456044905" r:id="rId43"/>
                                    </w:object>
                                  </w:r>
                                </w:p>
                              </w:tc>
                            </w:tr>
                          </w:tbl>
                          <w:p w:rsidR="00A778B5" w:rsidRDefault="00A778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2" type="#_x0000_t202" style="position:absolute;margin-left:1.8pt;margin-top:16.65pt;width:465.15pt;height:11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" stroked="f">
                <v:textbox>
                  <w:txbxContent>
                    <w:tbl>
                      <w:tblPr>
                        <w:tblW w:w="0" w:type="auto"/>
                        <w:tblInd w:w="8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05"/>
                        <w:gridCol w:w="4680"/>
                      </w:tblGrid>
                      <w:tr w:rsidR="00A778B5">
                        <w:trPr>
                          <w:trHeight w:val="60"/>
                        </w:trPr>
                        <w:tc>
                          <w:tcPr>
                            <w:tcW w:w="44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778B5" w:rsidRDefault="00A778B5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Triangle Angle Bisector Theorem</w:t>
                            </w:r>
                          </w:p>
                        </w:tc>
                        <w:tc>
                          <w:tcPr>
                            <w:tcW w:w="4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:rsidR="00A778B5" w:rsidRDefault="00A778B5">
                            <w:pPr>
                              <w:pStyle w:val="16-MainText-2column"/>
                              <w:spacing w:before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Example</w:t>
                            </w:r>
                          </w:p>
                        </w:tc>
                      </w:tr>
                      <w:tr w:rsidR="00A778B5">
                        <w:trPr>
                          <w:trHeight w:val="1487"/>
                        </w:trPr>
                        <w:tc>
                          <w:tcPr>
                            <w:tcW w:w="4405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A778B5" w:rsidRDefault="00A778B5">
                            <w:pPr>
                              <w:pStyle w:val="16-MainText-2column"/>
                              <w:spacing w:before="0" w:line="240" w:lineRule="auto"/>
                            </w:pPr>
                            <w:r>
                              <w:t>An angle bisector of a triangle divides the opposite side into two segments whose lengths are proportional to the lengths of the other two sides.</w:t>
                            </w:r>
                            <w:r>
                              <w:br/>
                              <w:t>(</w:t>
                            </w:r>
                            <w:r>
                              <w:rPr>
                                <w:rStyle w:val="16-MathPi6"/>
                                <w:rFonts w:ascii="Wingdings 3" w:hAnsi="Wingdings 3"/>
                              </w:rPr>
                              <w:t>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16-MathPi6"/>
                                <w:rFonts w:ascii="Symbol" w:hAnsi="Symbol"/>
                              </w:rPr>
                              <w:t></w:t>
                            </w:r>
                            <w:r>
                              <w:rPr>
                                <w:rStyle w:val="16-MathPi6"/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t xml:space="preserve">Bisector </w:t>
                            </w:r>
                            <w:proofErr w:type="spellStart"/>
                            <w:r>
                              <w:t>Thm</w:t>
                            </w:r>
                            <w:proofErr w:type="spellEnd"/>
                            <w:r>
                              <w:t>.)</w:t>
                            </w:r>
                          </w:p>
                        </w:tc>
                        <w:tc>
                          <w:tcPr>
                            <w:tcW w:w="46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:rsidR="00A778B5" w:rsidRDefault="00A778B5">
                            <w:pPr>
                              <w:pStyle w:val="06-Boxtext"/>
                              <w:pBdr>
                                <w:left w:val="none" w:sz="0" w:space="0" w:color="auto"/>
                                <w:bottom w:val="none" w:sz="0" w:space="0" w:color="auto"/>
                              </w:pBdr>
                              <w:tabs>
                                <w:tab w:val="left" w:pos="2750"/>
                              </w:tabs>
                              <w:spacing w:before="0" w:line="240" w:lineRule="auto"/>
                              <w:ind w:left="119"/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position w:val="-22"/>
                              </w:rPr>
                              <w:object w:dxaOrig="1300" w:dyaOrig="580">
                                <v:shape id="_x0000_i1040" type="#_x0000_t75" style="width:65.15pt;height:29.35pt" o:ole="">
                                  <v:imagedata r:id="rId40" o:title=""/>
                                </v:shape>
                                <o:OLEObject Type="Embed" ProgID="Equation.DSMT4" ShapeID="_x0000_i1040" DrawAspect="Content" ObjectID="_1456044904" r:id="rId44"/>
                              </w:object>
                            </w:r>
                          </w:p>
                          <w:p w:rsidR="00A778B5" w:rsidRDefault="00A778B5">
                            <w:pPr>
                              <w:pStyle w:val="16-MainText-2column"/>
                              <w:tabs>
                                <w:tab w:val="left" w:pos="2948"/>
                              </w:tabs>
                              <w:spacing w:before="0" w:line="240" w:lineRule="auto"/>
                              <w:rPr>
                                <w:sz w:val="20"/>
                              </w:rPr>
                            </w:pPr>
                            <w:r>
                              <w:tab/>
                            </w:r>
                            <w:r>
                              <w:rPr>
                                <w:position w:val="-22"/>
                              </w:rPr>
                              <w:object w:dxaOrig="1340" w:dyaOrig="580">
                                <v:shape id="_x0000_i1042" type="#_x0000_t75" style="width:66.75pt;height:29.35pt" o:ole="">
                                  <v:imagedata r:id="rId42" o:title=""/>
                                </v:shape>
                                <o:OLEObject Type="Embed" ProgID="Equation.DSMT4" ShapeID="_x0000_i1042" DrawAspect="Content" ObjectID="_1456044905" r:id="rId45"/>
                              </w:object>
                            </w:r>
                          </w:p>
                        </w:tc>
                      </w:tr>
                    </w:tbl>
                    <w:p w:rsidR="00A778B5" w:rsidRDefault="00A778B5"/>
                  </w:txbxContent>
                </v:textbox>
              </v:shape>
            </w:pict>
          </mc:Fallback>
        </mc:AlternateContent>
      </w:r>
      <w:r w:rsidR="00A778B5">
        <w:t xml:space="preserve">Applying Properties of Similar Triangles </w:t>
      </w:r>
      <w:r w:rsidR="00A778B5">
        <w:rPr>
          <w:rStyle w:val="A-9ptArial"/>
        </w:rPr>
        <w:t>continued</w:t>
      </w:r>
    </w:p>
    <w:p w:rsidR="00A778B5" w:rsidRDefault="00A778B5">
      <w:pPr>
        <w:pStyle w:val="06-Boxtext"/>
        <w:rPr>
          <w:szCs w:val="30"/>
        </w:rPr>
      </w:pPr>
    </w:p>
    <w:p w:rsidR="00A778B5" w:rsidRDefault="00E34167">
      <w:pPr>
        <w:pStyle w:val="06-Boxtext"/>
        <w:rPr>
          <w:szCs w:val="30"/>
        </w:rPr>
      </w:pPr>
      <w:r>
        <w:rPr>
          <w:noProof/>
          <w:sz w:val="20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118745</wp:posOffset>
            </wp:positionV>
            <wp:extent cx="1304925" cy="885825"/>
            <wp:effectExtent l="0" t="0" r="9525" b="9525"/>
            <wp:wrapNone/>
            <wp:docPr id="102" name="Picture 102" descr="Go07an_0704rete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Go07an_0704rete_07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78B5" w:rsidRDefault="00A778B5">
      <w:pPr>
        <w:pStyle w:val="06-Boxtext"/>
        <w:rPr>
          <w:szCs w:val="30"/>
        </w:rPr>
      </w:pPr>
    </w:p>
    <w:p w:rsidR="00A778B5" w:rsidRDefault="00A778B5">
      <w:pPr>
        <w:pStyle w:val="06-Boxtext"/>
        <w:rPr>
          <w:szCs w:val="30"/>
        </w:rPr>
      </w:pPr>
    </w:p>
    <w:p w:rsidR="00A778B5" w:rsidRDefault="00A778B5">
      <w:pPr>
        <w:pStyle w:val="06-Boxtext"/>
        <w:rPr>
          <w:szCs w:val="30"/>
        </w:rPr>
      </w:pPr>
    </w:p>
    <w:p w:rsidR="00A778B5" w:rsidRDefault="00A778B5">
      <w:pPr>
        <w:pStyle w:val="06-Boxtext"/>
        <w:rPr>
          <w:sz w:val="28"/>
          <w:szCs w:val="30"/>
        </w:rPr>
      </w:pPr>
    </w:p>
    <w:p w:rsidR="00A778B5" w:rsidRDefault="00A778B5">
      <w:pPr>
        <w:pStyle w:val="05-Boxdirections"/>
      </w:pPr>
      <w:r>
        <w:t xml:space="preserve">Find </w:t>
      </w:r>
      <w:r>
        <w:rPr>
          <w:rStyle w:val="03-bolditalic"/>
          <w:b/>
          <w:bCs/>
        </w:rPr>
        <w:t>LP</w:t>
      </w:r>
      <w:r>
        <w:t xml:space="preserve"> and </w:t>
      </w:r>
      <w:r>
        <w:rPr>
          <w:rStyle w:val="03-bolditalic"/>
          <w:b/>
          <w:bCs/>
        </w:rPr>
        <w:t>LM.</w:t>
      </w:r>
    </w:p>
    <w:p w:rsidR="00A778B5" w:rsidRDefault="00E34167">
      <w:pPr>
        <w:pStyle w:val="06-Boxtext"/>
        <w:tabs>
          <w:tab w:val="left" w:pos="784"/>
          <w:tab w:val="left" w:pos="2835"/>
        </w:tabs>
      </w:pPr>
      <w:r>
        <w:rPr>
          <w:noProof/>
          <w:sz w:val="20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3899535</wp:posOffset>
            </wp:positionH>
            <wp:positionV relativeFrom="paragraph">
              <wp:posOffset>307975</wp:posOffset>
            </wp:positionV>
            <wp:extent cx="1266825" cy="895350"/>
            <wp:effectExtent l="0" t="0" r="9525" b="0"/>
            <wp:wrapNone/>
            <wp:docPr id="103" name="Picture 103" descr="Go07an_0704rete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Go07an_0704rete_08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8B5">
        <w:rPr>
          <w:rStyle w:val="02-italic"/>
        </w:rPr>
        <w:tab/>
      </w:r>
      <w:r w:rsidR="00A778B5">
        <w:rPr>
          <w:rStyle w:val="02-italic"/>
          <w:i w:val="0"/>
          <w:iCs w:val="0"/>
        </w:rPr>
        <w:object w:dxaOrig="1040" w:dyaOrig="580">
          <v:shape id="_x0000_i1043" type="#_x0000_t75" style="width:51.9pt;height:29.35pt" o:ole="">
            <v:imagedata r:id="rId48" o:title=""/>
          </v:shape>
          <o:OLEObject Type="Embed" ProgID="Equation.DSMT4" ShapeID="_x0000_i1043" DrawAspect="Content" ObjectID="_1456044890" r:id="rId49"/>
        </w:object>
      </w:r>
      <w:r w:rsidR="00A778B5">
        <w:tab/>
      </w:r>
      <w:proofErr w:type="gramStart"/>
      <w:r w:rsidR="00A778B5">
        <w:rPr>
          <w:rStyle w:val="16-MathPi6"/>
          <w:rFonts w:ascii="Wingdings 3" w:hAnsi="Wingdings 3"/>
        </w:rPr>
        <w:t></w:t>
      </w:r>
      <w:r w:rsidR="00A778B5">
        <w:t xml:space="preserve"> </w:t>
      </w:r>
      <w:r w:rsidR="00A778B5">
        <w:rPr>
          <w:rStyle w:val="16-MathPi6"/>
          <w:rFonts w:ascii="Symbol" w:hAnsi="Symbol"/>
        </w:rPr>
        <w:t></w:t>
      </w:r>
      <w:r w:rsidR="00A778B5">
        <w:rPr>
          <w:rStyle w:val="16-MathPi6"/>
          <w:rFonts w:ascii="Arial" w:hAnsi="Arial"/>
        </w:rPr>
        <w:t xml:space="preserve"> </w:t>
      </w:r>
      <w:r w:rsidR="00A778B5">
        <w:t xml:space="preserve">Bisector </w:t>
      </w:r>
      <w:proofErr w:type="spellStart"/>
      <w:r w:rsidR="00A778B5">
        <w:t>Thm</w:t>
      </w:r>
      <w:proofErr w:type="spellEnd"/>
      <w:r w:rsidR="00A778B5">
        <w:t>.</w:t>
      </w:r>
      <w:proofErr w:type="gramEnd"/>
    </w:p>
    <w:p w:rsidR="00A778B5" w:rsidRDefault="00A778B5">
      <w:pPr>
        <w:pStyle w:val="06-Boxtext"/>
        <w:tabs>
          <w:tab w:val="left" w:pos="970"/>
          <w:tab w:val="left" w:pos="2835"/>
        </w:tabs>
      </w:pPr>
      <w:r>
        <w:rPr>
          <w:rStyle w:val="02-italic"/>
        </w:rPr>
        <w:tab/>
      </w:r>
      <w:r>
        <w:rPr>
          <w:rStyle w:val="02-italic"/>
          <w:i w:val="0"/>
          <w:iCs w:val="0"/>
        </w:rPr>
        <w:object w:dxaOrig="980" w:dyaOrig="580">
          <v:shape id="_x0000_i1044" type="#_x0000_t75" style="width:48.65pt;height:29.35pt" o:ole="">
            <v:imagedata r:id="rId50" o:title=""/>
          </v:shape>
          <o:OLEObject Type="Embed" ProgID="Equation.DSMT4" ShapeID="_x0000_i1044" DrawAspect="Content" ObjectID="_1456044891" r:id="rId51"/>
        </w:object>
      </w:r>
      <w:r>
        <w:tab/>
        <w:t>Substitute the given values.</w:t>
      </w:r>
    </w:p>
    <w:p w:rsidR="00A778B5" w:rsidRDefault="00A778B5">
      <w:pPr>
        <w:pStyle w:val="06-Boxtext"/>
        <w:tabs>
          <w:tab w:val="left" w:pos="644"/>
          <w:tab w:val="left" w:pos="2835"/>
        </w:tabs>
      </w:pPr>
      <w:r>
        <w:rPr>
          <w:rStyle w:val="02-italic"/>
        </w:rPr>
        <w:tab/>
        <w:t>x</w:t>
      </w:r>
      <w:r>
        <w:t xml:space="preserve">(10) </w:t>
      </w:r>
      <w:r>
        <w:rPr>
          <w:rStyle w:val="11-MathPi1"/>
          <w:rFonts w:ascii="Symbol" w:hAnsi="Symbol"/>
        </w:rPr>
        <w:t></w:t>
      </w:r>
      <w:r>
        <w:t xml:space="preserve"> 6(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sym w:font="Symbol" w:char="F02B"/>
      </w:r>
      <w:r>
        <w:t xml:space="preserve"> 3)</w:t>
      </w:r>
      <w:r>
        <w:tab/>
        <w:t>Cross Products Property</w:t>
      </w:r>
    </w:p>
    <w:p w:rsidR="00A778B5" w:rsidRDefault="00A778B5">
      <w:pPr>
        <w:pStyle w:val="06-Boxtext"/>
        <w:tabs>
          <w:tab w:val="left" w:pos="798"/>
          <w:tab w:val="left" w:pos="2835"/>
        </w:tabs>
      </w:pPr>
      <w:r>
        <w:tab/>
        <w:t>10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6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sym w:font="Symbol" w:char="F02B"/>
      </w:r>
      <w:r>
        <w:t xml:space="preserve"> 18</w:t>
      </w:r>
      <w:r>
        <w:tab/>
        <w:t>Distributive Property</w:t>
      </w:r>
    </w:p>
    <w:p w:rsidR="00A778B5" w:rsidRDefault="00A778B5">
      <w:pPr>
        <w:pStyle w:val="06-Boxtext"/>
        <w:tabs>
          <w:tab w:val="left" w:pos="910"/>
          <w:tab w:val="left" w:pos="2835"/>
        </w:tabs>
      </w:pPr>
      <w:r>
        <w:tab/>
        <w:t>4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18</w:t>
      </w:r>
      <w:r>
        <w:tab/>
        <w:t>Simplify.</w:t>
      </w:r>
    </w:p>
    <w:p w:rsidR="00A778B5" w:rsidRDefault="00A778B5">
      <w:pPr>
        <w:pStyle w:val="06-Boxtext"/>
        <w:tabs>
          <w:tab w:val="left" w:pos="1038"/>
          <w:tab w:val="left" w:pos="2835"/>
        </w:tabs>
      </w:pPr>
      <w:r>
        <w:rPr>
          <w:rStyle w:val="02-italic"/>
        </w:rPr>
        <w:tab/>
        <w:t>x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4.5</w:t>
      </w:r>
      <w:r>
        <w:tab/>
        <w:t>Divide both sides by 4.</w:t>
      </w:r>
    </w:p>
    <w:p w:rsidR="00A778B5" w:rsidRDefault="00A778B5">
      <w:pPr>
        <w:pStyle w:val="06-Boxtext"/>
        <w:tabs>
          <w:tab w:val="left" w:pos="896"/>
        </w:tabs>
      </w:pPr>
      <w:r>
        <w:rPr>
          <w:rStyle w:val="02-italic"/>
        </w:rPr>
        <w:tab/>
        <w:t>LP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4.5</w:t>
      </w:r>
    </w:p>
    <w:p w:rsidR="00A778B5" w:rsidRDefault="00A778B5">
      <w:pPr>
        <w:pStyle w:val="06-Boxtext"/>
        <w:tabs>
          <w:tab w:val="left" w:pos="833"/>
        </w:tabs>
      </w:pPr>
      <w:r>
        <w:rPr>
          <w:rStyle w:val="02-italic"/>
        </w:rPr>
        <w:tab/>
        <w:t>LM</w:t>
      </w:r>
      <w:r>
        <w:t xml:space="preserve"> </w:t>
      </w:r>
      <w:r>
        <w:rPr>
          <w:rStyle w:val="11-MathPi1"/>
          <w:rFonts w:ascii="Symbol" w:hAnsi="Symbol"/>
        </w:rPr>
        <w:t></w:t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rPr>
          <w:rStyle w:val="11-MathPi1"/>
          <w:rFonts w:ascii="Symbol" w:hAnsi="Symbol"/>
        </w:rPr>
        <w:sym w:font="Symbol" w:char="F02B"/>
      </w:r>
      <w:r>
        <w:t xml:space="preserve"> 3 </w:t>
      </w:r>
      <w:r>
        <w:rPr>
          <w:rStyle w:val="11-MathPi1"/>
          <w:rFonts w:ascii="Symbol" w:hAnsi="Symbol"/>
        </w:rPr>
        <w:t></w:t>
      </w:r>
      <w:r>
        <w:t xml:space="preserve"> 4.5 </w:t>
      </w:r>
      <w:r>
        <w:rPr>
          <w:rStyle w:val="11-MathPi1"/>
          <w:rFonts w:ascii="Symbol" w:hAnsi="Symbol"/>
        </w:rPr>
        <w:sym w:font="Symbol" w:char="F02B"/>
      </w:r>
      <w:r>
        <w:t xml:space="preserve"> 3 </w:t>
      </w:r>
      <w:r>
        <w:rPr>
          <w:rStyle w:val="11-MathPi1"/>
          <w:rFonts w:ascii="Symbol" w:hAnsi="Symbol"/>
        </w:rPr>
        <w:t></w:t>
      </w:r>
      <w:r>
        <w:t xml:space="preserve"> 7.5</w:t>
      </w:r>
    </w:p>
    <w:p w:rsidR="00A778B5" w:rsidRDefault="00A778B5">
      <w:pPr>
        <w:pStyle w:val="10-DirectionText0"/>
      </w:pPr>
      <w:r>
        <w:t>Find the length of each segment.</w:t>
      </w:r>
    </w:p>
    <w:p w:rsidR="00A778B5" w:rsidRDefault="00A778B5">
      <w:pPr>
        <w:pStyle w:val="30a-NumQ-2TC-1pabv"/>
      </w:pPr>
      <w:r>
        <w:tab/>
        <w:t>4.</w:t>
      </w:r>
      <w:r>
        <w:tab/>
      </w:r>
      <w:r>
        <w:rPr>
          <w:position w:val="-4"/>
        </w:rPr>
        <w:object w:dxaOrig="380" w:dyaOrig="300">
          <v:shape id="_x0000_i1045" type="#_x0000_t75" style="width:18.9pt;height:14.9pt" o:ole="">
            <v:imagedata r:id="rId52" o:title=""/>
          </v:shape>
          <o:OLEObject Type="Embed" ProgID="Equation.DSMT4" ShapeID="_x0000_i1045" DrawAspect="Content" ObjectID="_1456044892" r:id="rId53"/>
        </w:object>
      </w:r>
      <w:r>
        <w:t xml:space="preserve"> and </w:t>
      </w:r>
      <w:r>
        <w:rPr>
          <w:position w:val="-6"/>
        </w:rPr>
        <w:object w:dxaOrig="380" w:dyaOrig="320">
          <v:shape id="_x0000_i1046" type="#_x0000_t75" style="width:18.9pt;height:15.7pt" o:ole="">
            <v:imagedata r:id="rId54" o:title=""/>
          </v:shape>
          <o:OLEObject Type="Embed" ProgID="Equation.DSMT4" ShapeID="_x0000_i1046" DrawAspect="Content" ObjectID="_1456044893" r:id="rId55"/>
        </w:object>
      </w:r>
      <w:r>
        <w:tab/>
      </w:r>
      <w:r>
        <w:rPr>
          <w:rStyle w:val="01-bold"/>
          <w:b w:val="0"/>
          <w:bCs w:val="0"/>
        </w:rPr>
        <w:t>5.</w:t>
      </w:r>
      <w:r>
        <w:tab/>
      </w:r>
      <w:r>
        <w:rPr>
          <w:position w:val="-4"/>
        </w:rPr>
        <w:object w:dxaOrig="400" w:dyaOrig="300">
          <v:shape id="_x0000_i1047" type="#_x0000_t75" style="width:20.1pt;height:14.9pt" o:ole="">
            <v:imagedata r:id="rId56" o:title=""/>
          </v:shape>
          <o:OLEObject Type="Embed" ProgID="Equation.DSMT4" ShapeID="_x0000_i1047" DrawAspect="Content" ObjectID="_1456044894" r:id="rId57"/>
        </w:object>
      </w:r>
      <w:r>
        <w:t xml:space="preserve"> </w:t>
      </w:r>
      <w:proofErr w:type="gramStart"/>
      <w:r>
        <w:t>and</w:t>
      </w:r>
      <w:proofErr w:type="gramEnd"/>
      <w:r>
        <w:t xml:space="preserve"> </w:t>
      </w:r>
      <w:r>
        <w:rPr>
          <w:position w:val="-4"/>
        </w:rPr>
        <w:object w:dxaOrig="360" w:dyaOrig="300">
          <v:shape id="_x0000_i1048" type="#_x0000_t75" style="width:18.1pt;height:14.9pt" o:ole="">
            <v:imagedata r:id="rId58" o:title=""/>
          </v:shape>
          <o:OLEObject Type="Embed" ProgID="Equation.DSMT4" ShapeID="_x0000_i1048" DrawAspect="Content" ObjectID="_1456044895" r:id="rId59"/>
        </w:object>
      </w:r>
    </w:p>
    <w:p w:rsidR="00A778B5" w:rsidRDefault="00A778B5">
      <w:pPr>
        <w:pStyle w:val="30-NumQ-2TABcol"/>
        <w:spacing w:after="80"/>
      </w:pPr>
      <w:r>
        <w:tab/>
      </w:r>
      <w:r>
        <w:tab/>
      </w:r>
      <w:r w:rsidR="00E34167">
        <w:rPr>
          <w:noProof/>
        </w:rPr>
        <w:drawing>
          <wp:inline distT="0" distB="0" distL="0" distR="0">
            <wp:extent cx="1409700" cy="1122981"/>
            <wp:effectExtent l="0" t="0" r="0" b="1270"/>
            <wp:docPr id="13" name="Picture 13" descr="Go07an_0704rete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o07an_0704rete_09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2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E34167">
        <w:rPr>
          <w:noProof/>
        </w:rPr>
        <w:drawing>
          <wp:inline distT="0" distB="0" distL="0" distR="0">
            <wp:extent cx="1452265" cy="1171575"/>
            <wp:effectExtent l="0" t="0" r="0" b="0"/>
            <wp:docPr id="14" name="Picture 14" descr="Go07an_0704rete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o07an_0704rete_10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6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8B5" w:rsidRDefault="00A778B5">
      <w:pPr>
        <w:pStyle w:val="31-WOR-2TABcol"/>
      </w:pPr>
      <w:r>
        <w:tab/>
      </w:r>
      <w:r>
        <w:tab/>
      </w:r>
      <w:r>
        <w:tab/>
      </w:r>
    </w:p>
    <w:p w:rsidR="00D8480E" w:rsidRDefault="00D8480E">
      <w:pPr>
        <w:pStyle w:val="30a-NumQ-2TC-1pabv"/>
      </w:pPr>
    </w:p>
    <w:p w:rsidR="00A778B5" w:rsidRDefault="00A778B5">
      <w:pPr>
        <w:pStyle w:val="30a-NumQ-2TC-1pabv"/>
      </w:pPr>
      <w:r>
        <w:tab/>
        <w:t>6.</w:t>
      </w:r>
      <w:r>
        <w:tab/>
      </w:r>
      <w:r>
        <w:rPr>
          <w:position w:val="-4"/>
        </w:rPr>
        <w:object w:dxaOrig="400" w:dyaOrig="300">
          <v:shape id="_x0000_i1049" type="#_x0000_t75" style="width:20.1pt;height:14.9pt" o:ole="">
            <v:imagedata r:id="rId62" o:title=""/>
          </v:shape>
          <o:OLEObject Type="Embed" ProgID="Equation.DSMT4" ShapeID="_x0000_i1049" DrawAspect="Content" ObjectID="_1456044896" r:id="rId63"/>
        </w:object>
      </w:r>
      <w:r>
        <w:t xml:space="preserve"> and </w:t>
      </w:r>
      <w:r>
        <w:rPr>
          <w:position w:val="-4"/>
        </w:rPr>
        <w:object w:dxaOrig="360" w:dyaOrig="300">
          <v:shape id="_x0000_i1050" type="#_x0000_t75" style="width:18.1pt;height:14.9pt" o:ole="">
            <v:imagedata r:id="rId64" o:title=""/>
          </v:shape>
          <o:OLEObject Type="Embed" ProgID="Equation.DSMT4" ShapeID="_x0000_i1050" DrawAspect="Content" ObjectID="_1456044897" r:id="rId65"/>
        </w:object>
      </w:r>
      <w:r>
        <w:tab/>
      </w:r>
      <w:r>
        <w:rPr>
          <w:rStyle w:val="01-bold"/>
          <w:b w:val="0"/>
          <w:bCs w:val="0"/>
        </w:rPr>
        <w:t>7.</w:t>
      </w:r>
      <w:r>
        <w:tab/>
      </w:r>
      <w:r>
        <w:rPr>
          <w:position w:val="-6"/>
        </w:rPr>
        <w:object w:dxaOrig="360" w:dyaOrig="320">
          <v:shape id="_x0000_i1051" type="#_x0000_t75" style="width:18.1pt;height:15.7pt" o:ole="">
            <v:imagedata r:id="rId66" o:title=""/>
          </v:shape>
          <o:OLEObject Type="Embed" ProgID="Equation.DSMT4" ShapeID="_x0000_i1051" DrawAspect="Content" ObjectID="_1456044898" r:id="rId67"/>
        </w:object>
      </w:r>
      <w:r>
        <w:t xml:space="preserve"> </w:t>
      </w:r>
      <w:proofErr w:type="gramStart"/>
      <w:r>
        <w:t>and</w:t>
      </w:r>
      <w:proofErr w:type="gramEnd"/>
      <w:r>
        <w:t xml:space="preserve"> </w:t>
      </w:r>
      <w:r>
        <w:rPr>
          <w:position w:val="-4"/>
        </w:rPr>
        <w:object w:dxaOrig="360" w:dyaOrig="300">
          <v:shape id="_x0000_i1052" type="#_x0000_t75" style="width:18.1pt;height:14.9pt" o:ole="">
            <v:imagedata r:id="rId68" o:title=""/>
          </v:shape>
          <o:OLEObject Type="Embed" ProgID="Equation.DSMT4" ShapeID="_x0000_i1052" DrawAspect="Content" ObjectID="_1456044899" r:id="rId69"/>
        </w:object>
      </w:r>
    </w:p>
    <w:p w:rsidR="00A778B5" w:rsidRDefault="00A778B5">
      <w:pPr>
        <w:pStyle w:val="30-NumQ-2TABcol"/>
        <w:spacing w:after="80"/>
      </w:pPr>
      <w:r>
        <w:tab/>
      </w:r>
      <w:r>
        <w:tab/>
      </w:r>
      <w:r w:rsidR="00E34167">
        <w:rPr>
          <w:noProof/>
        </w:rPr>
        <w:drawing>
          <wp:inline distT="0" distB="0" distL="0" distR="0">
            <wp:extent cx="2343830" cy="1009650"/>
            <wp:effectExtent l="0" t="0" r="0" b="0"/>
            <wp:docPr id="19" name="Picture 19" descr="Go07an_0704rete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o07an_0704rete_11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83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E34167">
        <w:rPr>
          <w:noProof/>
        </w:rPr>
        <w:drawing>
          <wp:inline distT="0" distB="0" distL="0" distR="0">
            <wp:extent cx="1571625" cy="1002043"/>
            <wp:effectExtent l="0" t="0" r="0" b="7620"/>
            <wp:docPr id="20" name="Picture 20" descr="Go07an_0704rete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o07an_0704rete_12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0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E85" w:rsidRDefault="00A778B5" w:rsidP="00D8480E">
      <w:pPr>
        <w:pStyle w:val="31-WOR-2TABcol"/>
        <w:sectPr w:rsidR="00785E85" w:rsidSect="00D8480E">
          <w:headerReference w:type="first" r:id="rId72"/>
          <w:footerReference w:type="first" r:id="rId73"/>
          <w:footnotePr>
            <w:numRestart w:val="eachSect"/>
          </w:footnotePr>
          <w:type w:val="continuous"/>
          <w:pgSz w:w="12242" w:h="15842" w:code="1"/>
          <w:pgMar w:top="1100" w:right="1440" w:bottom="1077" w:left="1440" w:header="0" w:footer="0" w:gutter="0"/>
          <w:cols w:space="720"/>
          <w:noEndnote/>
          <w:docGrid w:linePitch="299"/>
        </w:sectPr>
      </w:pPr>
      <w:r>
        <w:tab/>
      </w:r>
      <w:r>
        <w:tab/>
      </w:r>
      <w:r>
        <w:tab/>
      </w:r>
    </w:p>
    <w:p w:rsidR="00A778B5" w:rsidRPr="00785E85" w:rsidRDefault="00A778B5" w:rsidP="00D8480E">
      <w:pPr>
        <w:pStyle w:val="58-AKAhead"/>
        <w:tabs>
          <w:tab w:val="left" w:pos="450"/>
        </w:tabs>
        <w:spacing w:before="0"/>
        <w:ind w:firstLine="432"/>
      </w:pPr>
    </w:p>
    <w:sectPr w:rsidR="00A778B5" w:rsidRPr="00785E85" w:rsidSect="00785E85">
      <w:footnotePr>
        <w:numRestart w:val="eachSect"/>
      </w:footnotePr>
      <w:type w:val="continuous"/>
      <w:pgSz w:w="12242" w:h="15842" w:code="1"/>
      <w:pgMar w:top="1100" w:right="1440" w:bottom="1077" w:left="1440" w:header="720" w:footer="482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620" w:rsidRDefault="00FA3620">
      <w:r>
        <w:separator/>
      </w:r>
    </w:p>
  </w:endnote>
  <w:endnote w:type="continuationSeparator" w:id="0">
    <w:p w:rsidR="00FA3620" w:rsidRDefault="00FA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Condensed-Bold">
    <w:altName w:val="Helvetica-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ematicalPi-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Mathematical Pi 3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PiTwo">
    <w:panose1 w:val="00000000000000000000"/>
    <w:charset w:val="00"/>
    <w:family w:val="roman"/>
    <w:notTrueType/>
    <w:pitch w:val="default"/>
  </w:font>
  <w:font w:name="MathematicalPi-Two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A0" w:rsidRDefault="00B468A0" w:rsidP="00B9241E">
    <w:pPr>
      <w:pStyle w:val="91-footercopyright"/>
    </w:pPr>
    <w:r>
      <w:t xml:space="preserve">Original content Copyright © by Holt McDougal. Additions and changes to the original content are the responsibility of the instructor. </w:t>
    </w:r>
  </w:p>
  <w:p w:rsidR="00B468A0" w:rsidRDefault="00B468A0" w:rsidP="00B9241E">
    <w:pPr>
      <w:pStyle w:val="92-footer"/>
    </w:pPr>
    <w:r>
      <w:tab/>
      <w:t>4-1A</w:t>
    </w:r>
    <w:r>
      <w:tab/>
      <w:t>Holt Geometry</w:t>
    </w:r>
  </w:p>
  <w:p w:rsidR="00B468A0" w:rsidRDefault="00B468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620" w:rsidRDefault="00FA3620">
      <w:r>
        <w:separator/>
      </w:r>
    </w:p>
  </w:footnote>
  <w:footnote w:type="continuationSeparator" w:id="0">
    <w:p w:rsidR="00FA3620" w:rsidRDefault="00FA3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8A0" w:rsidRDefault="00B468A0" w:rsidP="00B9241E">
    <w:pPr>
      <w:pStyle w:val="90-NameDateline"/>
    </w:pPr>
    <w:r>
      <w:t>Name</w:t>
    </w:r>
    <w:r>
      <w:tab/>
      <w:t xml:space="preserve"> Date</w:t>
    </w:r>
    <w:r>
      <w:tab/>
      <w:t xml:space="preserve"> Class</w:t>
    </w:r>
    <w:r>
      <w:tab/>
    </w:r>
  </w:p>
  <w:p w:rsidR="00B468A0" w:rsidRDefault="00B468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282F6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3FEB6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0492C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FC2D9F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972196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66FF3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6E12F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08AE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B83C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4484E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8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NT CHECKED" w:val="M I S S I N G   F O N T S   R E P O R T E D"/>
    <w:docVar w:name="FontChecker" w:val="False"/>
    <w:docVar w:name="FontCheckerLog" w:val="8/29/2009 1:07:32 PM"/>
  </w:docVars>
  <w:rsids>
    <w:rsidRoot w:val="000D0B87"/>
    <w:rsid w:val="00023449"/>
    <w:rsid w:val="00057281"/>
    <w:rsid w:val="000813A5"/>
    <w:rsid w:val="000C4058"/>
    <w:rsid w:val="000C4882"/>
    <w:rsid w:val="000C75C2"/>
    <w:rsid w:val="000D0B87"/>
    <w:rsid w:val="000E561B"/>
    <w:rsid w:val="00107A1B"/>
    <w:rsid w:val="00134C1F"/>
    <w:rsid w:val="0014553A"/>
    <w:rsid w:val="00151274"/>
    <w:rsid w:val="00176CF6"/>
    <w:rsid w:val="001A5FD8"/>
    <w:rsid w:val="001B5712"/>
    <w:rsid w:val="001E4A6B"/>
    <w:rsid w:val="001E643B"/>
    <w:rsid w:val="001F38FD"/>
    <w:rsid w:val="002E2CD6"/>
    <w:rsid w:val="002F1AB6"/>
    <w:rsid w:val="00301FD8"/>
    <w:rsid w:val="00335031"/>
    <w:rsid w:val="003577E8"/>
    <w:rsid w:val="003E372E"/>
    <w:rsid w:val="003E6BE7"/>
    <w:rsid w:val="00402460"/>
    <w:rsid w:val="004128A0"/>
    <w:rsid w:val="004242D0"/>
    <w:rsid w:val="0045220A"/>
    <w:rsid w:val="004568BC"/>
    <w:rsid w:val="004926FB"/>
    <w:rsid w:val="004A6922"/>
    <w:rsid w:val="004C55EA"/>
    <w:rsid w:val="004E3197"/>
    <w:rsid w:val="00547C4B"/>
    <w:rsid w:val="00607D61"/>
    <w:rsid w:val="006620FC"/>
    <w:rsid w:val="00663D34"/>
    <w:rsid w:val="006838AC"/>
    <w:rsid w:val="006C18C0"/>
    <w:rsid w:val="006D5547"/>
    <w:rsid w:val="00757C06"/>
    <w:rsid w:val="00785E85"/>
    <w:rsid w:val="007B1D47"/>
    <w:rsid w:val="00813762"/>
    <w:rsid w:val="008177A2"/>
    <w:rsid w:val="00841BCA"/>
    <w:rsid w:val="0088789B"/>
    <w:rsid w:val="008C7F98"/>
    <w:rsid w:val="008E1F03"/>
    <w:rsid w:val="00940A95"/>
    <w:rsid w:val="009A0DBE"/>
    <w:rsid w:val="009B4BC5"/>
    <w:rsid w:val="00A0713F"/>
    <w:rsid w:val="00A1566F"/>
    <w:rsid w:val="00A215F9"/>
    <w:rsid w:val="00A307C1"/>
    <w:rsid w:val="00A778B5"/>
    <w:rsid w:val="00AC25E6"/>
    <w:rsid w:val="00B01475"/>
    <w:rsid w:val="00B4385A"/>
    <w:rsid w:val="00B468A0"/>
    <w:rsid w:val="00B56339"/>
    <w:rsid w:val="00B91E40"/>
    <w:rsid w:val="00B9241E"/>
    <w:rsid w:val="00C31624"/>
    <w:rsid w:val="00D1681F"/>
    <w:rsid w:val="00D25848"/>
    <w:rsid w:val="00D5715C"/>
    <w:rsid w:val="00D8480E"/>
    <w:rsid w:val="00DA0A79"/>
    <w:rsid w:val="00DA67A5"/>
    <w:rsid w:val="00DC10D5"/>
    <w:rsid w:val="00DF5B70"/>
    <w:rsid w:val="00E1274C"/>
    <w:rsid w:val="00E34167"/>
    <w:rsid w:val="00E61977"/>
    <w:rsid w:val="00E83A70"/>
    <w:rsid w:val="00E915A5"/>
    <w:rsid w:val="00EA323A"/>
    <w:rsid w:val="00F01CCE"/>
    <w:rsid w:val="00F03EEC"/>
    <w:rsid w:val="00F22971"/>
    <w:rsid w:val="00F27BDF"/>
    <w:rsid w:val="00F328AB"/>
    <w:rsid w:val="00F5672E"/>
    <w:rsid w:val="00F64DA4"/>
    <w:rsid w:val="00F8092D"/>
    <w:rsid w:val="00F95B09"/>
    <w:rsid w:val="00FA3620"/>
    <w:rsid w:val="00FB7F56"/>
    <w:rsid w:val="00FD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-MultipleChoiceAns">
    <w:name w:val="40 - Multiple Choice Ans"/>
    <w:basedOn w:val="22-LetteredQuestion"/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6a-MathPi6Bold">
    <w:name w:val="16a - Math Pi 6 Bold"/>
    <w:rPr>
      <w:rFonts w:ascii="MathPiSix" w:hAnsi="MathPiSix"/>
      <w:b/>
      <w:bCs/>
    </w:rPr>
  </w:style>
  <w:style w:type="character" w:customStyle="1" w:styleId="04-boldcondensed">
    <w:name w:val="04 - bold condensed"/>
    <w:rPr>
      <w:b/>
      <w:bCs/>
    </w:rPr>
  </w:style>
  <w:style w:type="character" w:customStyle="1" w:styleId="12a-MathPi2Bold">
    <w:name w:val="12a - Math Pi 2 Bold"/>
    <w:rPr>
      <w:rFonts w:ascii="MathPiTwo" w:hAnsi="MathPiTwo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  <w:rsid w:val="004128A0"/>
  </w:style>
  <w:style w:type="character" w:customStyle="1" w:styleId="HeaderChar">
    <w:name w:val="Header Char"/>
    <w:link w:val="Header"/>
    <w:rsid w:val="00B4385A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rsid w:val="00B4385A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72-AKBHead">
    <w:name w:val="72-AK B Head"/>
    <w:basedOn w:val="Normal"/>
    <w:rsid w:val="00785E85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785E85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785E85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D848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4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80" w:lineRule="atLeast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FF"/>
      <w:sz w:val="50"/>
      <w:szCs w:val="5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FF"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/>
      <w:color w:val="000000"/>
      <w:sz w:val="24"/>
      <w:szCs w:val="24"/>
    </w:rPr>
  </w:style>
  <w:style w:type="paragraph" w:customStyle="1" w:styleId="15-MainText">
    <w:name w:val="15 - Main Text"/>
    <w:pPr>
      <w:spacing w:before="80" w:line="270" w:lineRule="atLeast"/>
      <w:ind w:right="2020"/>
    </w:pPr>
    <w:rPr>
      <w:rFonts w:ascii="Arial" w:hAnsi="Arial" w:cs="Arial"/>
      <w:sz w:val="22"/>
      <w:szCs w:val="22"/>
    </w:rPr>
  </w:style>
  <w:style w:type="paragraph" w:customStyle="1" w:styleId="15a-MT-p65abv">
    <w:name w:val="15a - MT - p6.5 # abv"/>
    <w:basedOn w:val="15-MainText"/>
    <w:pPr>
      <w:spacing w:before="130"/>
    </w:pPr>
  </w:style>
  <w:style w:type="paragraph" w:customStyle="1" w:styleId="20-NumQuestion">
    <w:name w:val="20 - Num Question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51-ChartText">
    <w:name w:val="51 - Chart Text"/>
    <w:basedOn w:val="NoParagraphStyle"/>
    <w:pPr>
      <w:suppressAutoHyphens/>
      <w:spacing w:before="80" w:line="270" w:lineRule="atLeast"/>
      <w:textAlignment w:val="baseline"/>
    </w:pPr>
    <w:rPr>
      <w:sz w:val="22"/>
      <w:szCs w:val="22"/>
    </w:rPr>
  </w:style>
  <w:style w:type="paragraph" w:customStyle="1" w:styleId="90-Anno">
    <w:name w:val="90 - Anno"/>
    <w:basedOn w:val="NoParagraphStyle"/>
    <w:pPr>
      <w:pBdr>
        <w:bottom w:val="single" w:sz="4" w:space="3" w:color="000000"/>
      </w:pBdr>
      <w:spacing w:line="300" w:lineRule="atLeast"/>
      <w:textAlignment w:val="baseline"/>
    </w:pPr>
    <w:rPr>
      <w:rFonts w:ascii="Helvetica-Condensed-Bold" w:hAnsi="Helvetica-Condensed-Bold"/>
      <w:b/>
      <w:bCs/>
      <w:color w:val="FF00FF"/>
      <w:sz w:val="29"/>
      <w:szCs w:val="29"/>
    </w:rPr>
  </w:style>
  <w:style w:type="paragraph" w:customStyle="1" w:styleId="95a-LessonTitleA">
    <w:name w:val="95a - LessonTitle A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hAnsi="Arial" w:cs="Arial"/>
      <w:b/>
      <w:bCs/>
      <w:sz w:val="32"/>
      <w:szCs w:val="32"/>
    </w:rPr>
  </w:style>
  <w:style w:type="paragraph" w:customStyle="1" w:styleId="95b-LessonTitleB">
    <w:name w:val="95b - LessonTitle B"/>
    <w:pPr>
      <w:tabs>
        <w:tab w:val="right" w:pos="9360"/>
      </w:tabs>
      <w:spacing w:after="120" w:line="260" w:lineRule="atLeast"/>
      <w:ind w:left="960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10-Directiontext">
    <w:name w:val="10 - Direction text"/>
    <w:basedOn w:val="NoParagraphStyle"/>
    <w:next w:val="20-NumQuestion"/>
    <w:pPr>
      <w:suppressAutoHyphens/>
      <w:spacing w:before="300" w:line="270" w:lineRule="atLeast"/>
      <w:ind w:right="2020"/>
      <w:textAlignment w:val="baseline"/>
    </w:pPr>
    <w:rPr>
      <w:rFonts w:ascii="Helvetica-Bold" w:hAnsi="Helvetica-Bold"/>
      <w:b/>
      <w:bCs/>
      <w:sz w:val="22"/>
      <w:szCs w:val="22"/>
    </w:rPr>
  </w:style>
  <w:style w:type="paragraph" w:customStyle="1" w:styleId="20a-NumQuestion-24ptlead">
    <w:name w:val="20a - Num Question - 24pt lead"/>
    <w:basedOn w:val="20-NumQuestion"/>
    <w:pPr>
      <w:spacing w:before="0" w:line="480" w:lineRule="atLeast"/>
    </w:pPr>
  </w:style>
  <w:style w:type="paragraph" w:customStyle="1" w:styleId="35-NumQ-3TABcol">
    <w:name w:val="35 - Num Q - 3 TAB col"/>
    <w:basedOn w:val="20-NumQuestion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5a-NumQ-3TC-1pabv">
    <w:name w:val="35a - Num Q - 3TC - 1p # abv"/>
    <w:basedOn w:val="35-NumQ-3TABcol"/>
    <w:pPr>
      <w:spacing w:before="240"/>
    </w:pPr>
  </w:style>
  <w:style w:type="paragraph" w:customStyle="1" w:styleId="11-Directiontext-2column">
    <w:name w:val="11 - Direction text - 2 column"/>
    <w:basedOn w:val="10-Directiontext"/>
    <w:pPr>
      <w:ind w:right="0"/>
    </w:pPr>
  </w:style>
  <w:style w:type="paragraph" w:customStyle="1" w:styleId="23-WOR">
    <w:name w:val="23 - WOR"/>
    <w:pPr>
      <w:tabs>
        <w:tab w:val="right" w:leader="underscore" w:pos="9360"/>
      </w:tabs>
      <w:spacing w:line="480" w:lineRule="atLeast"/>
      <w:ind w:left="420"/>
    </w:pPr>
    <w:rPr>
      <w:rFonts w:ascii="Arial" w:hAnsi="Arial" w:cs="Arial"/>
      <w:sz w:val="18"/>
      <w:szCs w:val="18"/>
    </w:rPr>
  </w:style>
  <w:style w:type="paragraph" w:customStyle="1" w:styleId="90a-Anno-fraction">
    <w:name w:val="90a - Anno - fraction"/>
    <w:basedOn w:val="90-Anno"/>
    <w:pPr>
      <w:pBdr>
        <w:bottom w:val="single" w:sz="4" w:space="11" w:color="000000"/>
      </w:pBdr>
    </w:pPr>
  </w:style>
  <w:style w:type="paragraph" w:customStyle="1" w:styleId="06-Boxtext">
    <w:name w:val="06 - Box text"/>
    <w:basedOn w:val="05-Boxdirections"/>
    <w:pPr>
      <w:spacing w:before="80"/>
    </w:pPr>
    <w:rPr>
      <w:b w:val="0"/>
      <w:bCs w:val="0"/>
    </w:rPr>
  </w:style>
  <w:style w:type="paragraph" w:customStyle="1" w:styleId="05-Boxdirections">
    <w:name w:val="05 - Box directions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hAnsi="Arial" w:cs="Arial"/>
      <w:b/>
      <w:bCs/>
      <w:sz w:val="22"/>
      <w:szCs w:val="22"/>
    </w:rPr>
  </w:style>
  <w:style w:type="paragraph" w:customStyle="1" w:styleId="36-WOR-3TABcol">
    <w:name w:val="36 - WOR - 3 TAB col"/>
    <w:basedOn w:val="23-WOR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</w:pPr>
  </w:style>
  <w:style w:type="paragraph" w:customStyle="1" w:styleId="30-NumQ-2TABcol">
    <w:name w:val="30 - Num Q - 2 TAB col"/>
    <w:basedOn w:val="20-NumQuestion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23-WOR"/>
    <w:pPr>
      <w:tabs>
        <w:tab w:val="right" w:leader="underscore" w:pos="4540"/>
        <w:tab w:val="left" w:pos="5240"/>
      </w:tabs>
    </w:pPr>
  </w:style>
  <w:style w:type="paragraph" w:customStyle="1" w:styleId="30a-NumQ-2TC-1pabv">
    <w:name w:val="30a - Num Q - 2TC - 1p # abv"/>
    <w:basedOn w:val="30-NumQ-2TABcol"/>
    <w:pPr>
      <w:spacing w:before="240"/>
    </w:pPr>
  </w:style>
  <w:style w:type="paragraph" w:customStyle="1" w:styleId="20b-NumQuestion-1pabove">
    <w:name w:val="20b - Num Question - 1p # above"/>
    <w:basedOn w:val="20-NumQuestion"/>
    <w:pPr>
      <w:spacing w:before="200"/>
    </w:pPr>
  </w:style>
  <w:style w:type="paragraph" w:customStyle="1" w:styleId="21-NumLetteredQuestion">
    <w:name w:val="21 - Num/Lettered Question"/>
    <w:basedOn w:val="20-NumQuestion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-MultipleChoiceAns">
    <w:name w:val="40 - Multiple Choice Ans"/>
    <w:basedOn w:val="22-LetteredQuestion"/>
  </w:style>
  <w:style w:type="paragraph" w:customStyle="1" w:styleId="40a-MCwfraction">
    <w:name w:val="40a - MC w/ fraction"/>
    <w:basedOn w:val="40-MultipleChoiceAns"/>
    <w:pPr>
      <w:spacing w:before="120" w:after="120"/>
    </w:pPr>
  </w:style>
  <w:style w:type="paragraph" w:customStyle="1" w:styleId="23a-WOR-1p2abv">
    <w:name w:val="23a - WOR -1p2 # abv"/>
    <w:basedOn w:val="23-WOR"/>
    <w:pPr>
      <w:spacing w:before="280"/>
    </w:pPr>
  </w:style>
  <w:style w:type="paragraph" w:customStyle="1" w:styleId="17-MTbulletlist">
    <w:name w:val="17 - MT bullet list"/>
    <w:basedOn w:val="15-MainText"/>
    <w:pPr>
      <w:tabs>
        <w:tab w:val="left" w:pos="180"/>
      </w:tabs>
      <w:ind w:left="180" w:hanging="180"/>
    </w:pPr>
  </w:style>
  <w:style w:type="paragraph" w:customStyle="1" w:styleId="50-ChartHead">
    <w:name w:val="50 - Chart Head"/>
    <w:basedOn w:val="NoParagraphStyle"/>
    <w:pPr>
      <w:suppressAutoHyphens/>
      <w:spacing w:line="270" w:lineRule="atLeast"/>
      <w:textAlignment w:val="baseline"/>
    </w:pPr>
    <w:rPr>
      <w:rFonts w:ascii="Helvetica-Bold" w:hAnsi="Helvetica-Bold"/>
      <w:b/>
      <w:bCs/>
      <w:sz w:val="22"/>
      <w:szCs w:val="22"/>
    </w:rPr>
  </w:style>
  <w:style w:type="character" w:customStyle="1" w:styleId="01-bold">
    <w:name w:val="01 - bold"/>
    <w:rPr>
      <w:b/>
      <w:bCs/>
    </w:rPr>
  </w:style>
  <w:style w:type="character" w:customStyle="1" w:styleId="02-italic">
    <w:name w:val="02 - italic"/>
    <w:rPr>
      <w:i/>
      <w:iCs/>
    </w:rPr>
  </w:style>
  <w:style w:type="character" w:customStyle="1" w:styleId="11-MathPi1">
    <w:name w:val="11 - Math Pi 1"/>
    <w:rPr>
      <w:rFonts w:ascii="MathematicalPi-One" w:hAnsi="MathematicalPi-One"/>
    </w:rPr>
  </w:style>
  <w:style w:type="character" w:customStyle="1" w:styleId="16-MathPi6">
    <w:name w:val="16 - Math Pi 6"/>
    <w:rPr>
      <w:rFonts w:ascii="MathematicalPi-Six" w:hAnsi="MathematicalPi-Six"/>
    </w:rPr>
  </w:style>
  <w:style w:type="character" w:customStyle="1" w:styleId="13-MathPi3">
    <w:name w:val="13 - Math Pi 3"/>
    <w:rPr>
      <w:rFonts w:ascii="MathematicalPi-Three" w:hAnsi="MathematicalPi-Three"/>
    </w:rPr>
  </w:style>
  <w:style w:type="character" w:customStyle="1" w:styleId="03-bolditalic">
    <w:name w:val="03 - bold italic"/>
    <w:rPr>
      <w:b/>
      <w:bCs/>
      <w:i/>
      <w:iCs/>
    </w:rPr>
  </w:style>
  <w:style w:type="character" w:customStyle="1" w:styleId="03x-bolditalicannoanswer">
    <w:name w:val="03x - bold italic (anno answer)"/>
    <w:rPr>
      <w:b/>
      <w:bCs/>
      <w:i/>
      <w:iCs/>
      <w:color w:val="FF00FF"/>
    </w:rPr>
  </w:style>
  <w:style w:type="character" w:customStyle="1" w:styleId="05-boldcondensedoblique">
    <w:name w:val="05 - bold condensed oblique"/>
    <w:rPr>
      <w:b/>
      <w:bCs/>
      <w:i/>
      <w:iCs/>
    </w:rPr>
  </w:style>
  <w:style w:type="character" w:customStyle="1" w:styleId="00b-continued">
    <w:name w:val="00b - continued"/>
    <w:rPr>
      <w:sz w:val="24"/>
      <w:szCs w:val="24"/>
    </w:rPr>
  </w:style>
  <w:style w:type="character" w:customStyle="1" w:styleId="11a-MathPi1Bold">
    <w:name w:val="11a - Math Pi 1 Bold"/>
    <w:rPr>
      <w:rFonts w:ascii="MathPiOne" w:hAnsi="MathPiOne"/>
      <w:b/>
      <w:bCs/>
    </w:rPr>
  </w:style>
  <w:style w:type="character" w:customStyle="1" w:styleId="13a-MathPi3Bold">
    <w:name w:val="13a - Math Pi 3 Bold"/>
    <w:rPr>
      <w:rFonts w:ascii="MathPiThree" w:hAnsi="MathPiThree"/>
      <w:b/>
      <w:bCs/>
    </w:rPr>
  </w:style>
  <w:style w:type="character" w:customStyle="1" w:styleId="16a-MathPi6Bold">
    <w:name w:val="16a - Math Pi 6 Bold"/>
    <w:rPr>
      <w:rFonts w:ascii="MathPiSix" w:hAnsi="MathPiSix"/>
      <w:b/>
      <w:bCs/>
    </w:rPr>
  </w:style>
  <w:style w:type="character" w:customStyle="1" w:styleId="04-boldcondensed">
    <w:name w:val="04 - bold condensed"/>
    <w:rPr>
      <w:b/>
      <w:bCs/>
    </w:rPr>
  </w:style>
  <w:style w:type="character" w:customStyle="1" w:styleId="12a-MathPi2Bold">
    <w:name w:val="12a - Math Pi 2 Bold"/>
    <w:rPr>
      <w:rFonts w:ascii="MathPiTwo" w:hAnsi="MathPiTwo"/>
      <w:b/>
      <w:bCs/>
    </w:rPr>
  </w:style>
  <w:style w:type="character" w:customStyle="1" w:styleId="12-MathPi2">
    <w:name w:val="12 - Math Pi 2"/>
    <w:rPr>
      <w:rFonts w:ascii="MathematicalPi-Two" w:hAnsi="MathematicalPi-Two"/>
    </w:rPr>
  </w:style>
  <w:style w:type="paragraph" w:customStyle="1" w:styleId="01-AHead">
    <w:name w:val="01 - A Head"/>
    <w:pPr>
      <w:spacing w:before="280" w:line="360" w:lineRule="atLeast"/>
    </w:pPr>
    <w:rPr>
      <w:rFonts w:ascii="Arial" w:hAnsi="Arial" w:cs="Arial"/>
      <w:b/>
      <w:bCs/>
      <w:sz w:val="32"/>
      <w:szCs w:val="32"/>
    </w:rPr>
  </w:style>
  <w:style w:type="character" w:customStyle="1" w:styleId="01-Bold0">
    <w:name w:val="01 - Bold"/>
    <w:rPr>
      <w:b/>
      <w:bCs/>
    </w:rPr>
  </w:style>
  <w:style w:type="paragraph" w:customStyle="1" w:styleId="01a-AHeadnoabv">
    <w:name w:val="01a - A Head no#abv"/>
    <w:basedOn w:val="01-AHead"/>
    <w:pPr>
      <w:spacing w:before="0"/>
    </w:pPr>
  </w:style>
  <w:style w:type="paragraph" w:customStyle="1" w:styleId="02-BHead">
    <w:name w:val="02 - B Head"/>
    <w:pPr>
      <w:spacing w:before="160" w:line="300" w:lineRule="atLeast"/>
    </w:pPr>
    <w:rPr>
      <w:rFonts w:ascii="Arial" w:hAnsi="Arial" w:cs="Arial"/>
      <w:b/>
      <w:bCs/>
      <w:caps/>
      <w:sz w:val="26"/>
      <w:szCs w:val="26"/>
    </w:rPr>
  </w:style>
  <w:style w:type="paragraph" w:customStyle="1" w:styleId="02a-BHeadnoabv">
    <w:name w:val="02a - B Head no#abv"/>
    <w:basedOn w:val="02-BHead"/>
    <w:pPr>
      <w:spacing w:before="0"/>
    </w:pPr>
  </w:style>
  <w:style w:type="paragraph" w:customStyle="1" w:styleId="03-CHead">
    <w:name w:val="03 - C Head"/>
    <w:pPr>
      <w:spacing w:before="160" w:line="270" w:lineRule="atLeast"/>
    </w:pPr>
    <w:rPr>
      <w:rFonts w:ascii="Arial" w:hAnsi="Arial" w:cs="Arial"/>
      <w:b/>
      <w:bCs/>
      <w:sz w:val="24"/>
      <w:szCs w:val="24"/>
    </w:rPr>
  </w:style>
  <w:style w:type="paragraph" w:customStyle="1" w:styleId="03a-CHeadnoabv">
    <w:name w:val="03a - C Head no#abv"/>
    <w:basedOn w:val="03-CHead"/>
    <w:pPr>
      <w:spacing w:before="0"/>
    </w:pPr>
  </w:style>
  <w:style w:type="paragraph" w:customStyle="1" w:styleId="06a-Boxtext-noabv">
    <w:name w:val="06a - Box text - no # abv"/>
    <w:basedOn w:val="06-Boxtext"/>
    <w:pPr>
      <w:spacing w:before="0"/>
    </w:pPr>
  </w:style>
  <w:style w:type="paragraph" w:customStyle="1" w:styleId="06c-Boxtext-165ptlead-noabv">
    <w:name w:val="06c - Box text - 16.5pt lead - no # abv"/>
    <w:basedOn w:val="06-Boxtext"/>
    <w:pPr>
      <w:spacing w:before="0" w:line="330" w:lineRule="atLeast"/>
    </w:pPr>
  </w:style>
  <w:style w:type="paragraph" w:customStyle="1" w:styleId="10-DirectionText0">
    <w:name w:val="10 - Direction Text"/>
    <w:basedOn w:val="15-MainText"/>
    <w:pPr>
      <w:spacing w:before="240"/>
    </w:pPr>
    <w:rPr>
      <w:b/>
      <w:bCs/>
    </w:rPr>
  </w:style>
  <w:style w:type="paragraph" w:customStyle="1" w:styleId="10a-Directiontextnoabv">
    <w:name w:val="10a - Direction text no#abv"/>
    <w:basedOn w:val="10-DirectionText0"/>
    <w:pPr>
      <w:spacing w:before="0"/>
    </w:pPr>
  </w:style>
  <w:style w:type="paragraph" w:customStyle="1" w:styleId="11-Directiontext-2column0">
    <w:name w:val="11 - Direction text -  2 column"/>
    <w:basedOn w:val="10-DirectionText0"/>
    <w:pPr>
      <w:ind w:right="0"/>
    </w:pPr>
  </w:style>
  <w:style w:type="paragraph" w:customStyle="1" w:styleId="11a-Directiontext2colnoabv">
    <w:name w:val="11a - Direction text  2 col no#abv"/>
    <w:basedOn w:val="11-Directiontext-2column0"/>
    <w:pPr>
      <w:spacing w:before="0"/>
    </w:pPr>
  </w:style>
  <w:style w:type="character" w:customStyle="1" w:styleId="11b-MathPi1Italic">
    <w:name w:val="11b - Math Pi 1 Italic"/>
    <w:rPr>
      <w:rFonts w:ascii="MathPiOne" w:hAnsi="MathPiOne"/>
      <w:b/>
      <w:bCs/>
      <w:i/>
      <w:iCs/>
    </w:rPr>
  </w:style>
  <w:style w:type="character" w:customStyle="1" w:styleId="11x-MathPi1AnnoAnswer">
    <w:name w:val="11x -Math Pi 1 (Anno Answer)"/>
    <w:rPr>
      <w:rFonts w:ascii="MathPiOne" w:hAnsi="MathPiOne"/>
      <w:b/>
      <w:bCs/>
      <w:color w:val="FF00FF"/>
    </w:rPr>
  </w:style>
  <w:style w:type="paragraph" w:customStyle="1" w:styleId="16-MainText-2column">
    <w:name w:val="16 - Main Text  - 2 column"/>
    <w:basedOn w:val="15-MainText"/>
    <w:pPr>
      <w:ind w:right="0"/>
    </w:pPr>
  </w:style>
  <w:style w:type="paragraph" w:customStyle="1" w:styleId="16-MT-2column">
    <w:name w:val="16 - MT - 2 column"/>
    <w:basedOn w:val="15-MainText"/>
    <w:pPr>
      <w:ind w:right="0"/>
    </w:pPr>
  </w:style>
  <w:style w:type="paragraph" w:customStyle="1" w:styleId="17aMTbulletlist-2columns">
    <w:name w:val="17 a– MT bullet list - 2 columns"/>
    <w:basedOn w:val="17-MTbulletlist"/>
    <w:pPr>
      <w:ind w:right="0"/>
    </w:pPr>
  </w:style>
  <w:style w:type="paragraph" w:customStyle="1" w:styleId="20a-NumQuestion-24ptlead0">
    <w:name w:val="20a - Num Question - 24pt  lead"/>
    <w:basedOn w:val="20-NumQuestion"/>
    <w:pPr>
      <w:tabs>
        <w:tab w:val="right" w:leader="underscore" w:pos="9360"/>
      </w:tabs>
      <w:spacing w:before="0" w:line="480" w:lineRule="atLeast"/>
    </w:pPr>
  </w:style>
  <w:style w:type="paragraph" w:customStyle="1" w:styleId="21a-NumLetteredQ-1pabove">
    <w:name w:val="21a - Num/Lettered Q - 1p # above"/>
    <w:basedOn w:val="21-NumLetteredQuestion"/>
    <w:pPr>
      <w:spacing w:before="200"/>
    </w:pPr>
  </w:style>
  <w:style w:type="paragraph" w:customStyle="1" w:styleId="22-LetteredQuestion">
    <w:name w:val="22 - Lettered Question"/>
    <w:basedOn w:val="21-NumLetteredQuestion"/>
    <w:pPr>
      <w:tabs>
        <w:tab w:val="clear" w:pos="320"/>
      </w:tabs>
      <w:ind w:hanging="420"/>
    </w:pPr>
  </w:style>
  <w:style w:type="paragraph" w:customStyle="1" w:styleId="22a-LetteredQ-1pabove">
    <w:name w:val="22a - Lettered Q - 1p # above"/>
    <w:basedOn w:val="22-LetteredQuestion"/>
    <w:pPr>
      <w:spacing w:before="200"/>
    </w:pPr>
  </w:style>
  <w:style w:type="paragraph" w:customStyle="1" w:styleId="30a-NumQ-2TC-1pabove">
    <w:name w:val="30a - Num Q - 2TC - 1p # above"/>
    <w:basedOn w:val="30-NumQ-2TABcol"/>
    <w:pPr>
      <w:spacing w:before="200"/>
    </w:pPr>
  </w:style>
  <w:style w:type="paragraph" w:customStyle="1" w:styleId="31a-WOR-2TABcol-1p2abv">
    <w:name w:val="31a - WOR - 2 TAB col - 1p2 # abv"/>
    <w:basedOn w:val="31-WOR-2TABcol"/>
    <w:pPr>
      <w:spacing w:before="280"/>
    </w:pPr>
  </w:style>
  <w:style w:type="paragraph" w:customStyle="1" w:styleId="35a-NumQ-3TC-1pabove">
    <w:name w:val="35a - Num Q - 3TC - 1p # above"/>
    <w:basedOn w:val="35-NumQ-3TABcol"/>
    <w:pPr>
      <w:spacing w:before="200"/>
    </w:pPr>
  </w:style>
  <w:style w:type="paragraph" w:customStyle="1" w:styleId="36a-WOR-3TABcol-1p2abv">
    <w:name w:val="36a - WOR - 3 TAB col - 1p2#abv"/>
    <w:basedOn w:val="36-WOR-3TABcol"/>
    <w:pPr>
      <w:spacing w:before="280"/>
    </w:pPr>
  </w:style>
  <w:style w:type="paragraph" w:customStyle="1" w:styleId="40a-MCAns2col">
    <w:name w:val="40a-MC Ans 2 col"/>
    <w:basedOn w:val="40-MultipleChoiceAns"/>
    <w:pPr>
      <w:tabs>
        <w:tab w:val="clear" w:pos="5360"/>
        <w:tab w:val="clear" w:pos="5460"/>
        <w:tab w:val="clear" w:pos="9360"/>
        <w:tab w:val="right" w:pos="2540"/>
        <w:tab w:val="left" w:pos="2640"/>
      </w:tabs>
    </w:pPr>
  </w:style>
  <w:style w:type="paragraph" w:customStyle="1" w:styleId="58-AKAhead">
    <w:name w:val="58 - AK A head"/>
    <w:pPr>
      <w:pBdr>
        <w:bottom w:val="single" w:sz="12" w:space="2" w:color="auto"/>
      </w:pBdr>
      <w:spacing w:before="240" w:line="270" w:lineRule="atLeast"/>
    </w:pPr>
    <w:rPr>
      <w:rFonts w:ascii="Arial" w:hAnsi="Arial" w:cs="Arial"/>
      <w:b/>
      <w:bCs/>
      <w:caps/>
      <w:sz w:val="22"/>
      <w:szCs w:val="22"/>
    </w:rPr>
  </w:style>
  <w:style w:type="paragraph" w:customStyle="1" w:styleId="59-AKBHead">
    <w:name w:val="59 - AK B Head"/>
    <w:basedOn w:val="58-AKAhead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60-AKNumQues">
    <w:name w:val="60 - AK Num Ques"/>
    <w:link w:val="60-AKNumQuesChar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hAnsi="Arial" w:cs="Arial"/>
      <w:sz w:val="22"/>
      <w:szCs w:val="22"/>
    </w:rPr>
  </w:style>
  <w:style w:type="paragraph" w:customStyle="1" w:styleId="60a-AKNumLetQues">
    <w:name w:val="60a- AK Num Let Ques"/>
    <w:basedOn w:val="21-NumLetteredQuestion"/>
    <w:pPr>
      <w:tabs>
        <w:tab w:val="clear" w:pos="740"/>
        <w:tab w:val="clear" w:pos="840"/>
        <w:tab w:val="clear" w:pos="5360"/>
        <w:tab w:val="clear" w:pos="5460"/>
        <w:tab w:val="clear" w:pos="9360"/>
        <w:tab w:val="right" w:pos="600"/>
        <w:tab w:val="left" w:pos="700"/>
        <w:tab w:val="right" w:pos="2720"/>
        <w:tab w:val="left" w:pos="2820"/>
      </w:tabs>
      <w:ind w:left="740" w:hanging="740"/>
    </w:pPr>
  </w:style>
  <w:style w:type="paragraph" w:customStyle="1" w:styleId="61-AKText">
    <w:name w:val="61 - AK Text"/>
    <w:basedOn w:val="60-AKNumQues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90-NameDateline">
    <w:name w:val="90 - Name Date line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 w:cs="Arial"/>
      <w:sz w:val="18"/>
      <w:szCs w:val="18"/>
    </w:rPr>
  </w:style>
  <w:style w:type="paragraph" w:customStyle="1" w:styleId="91-footercopyright">
    <w:name w:val="91 - footer copyright"/>
    <w:pPr>
      <w:pBdr>
        <w:bottom w:val="single" w:sz="4" w:space="2" w:color="auto"/>
      </w:pBdr>
      <w:spacing w:line="180" w:lineRule="atLeast"/>
    </w:pPr>
    <w:rPr>
      <w:rFonts w:ascii="Arial" w:hAnsi="Arial" w:cs="Arial"/>
      <w:sz w:val="14"/>
      <w:szCs w:val="14"/>
    </w:rPr>
  </w:style>
  <w:style w:type="paragraph" w:customStyle="1" w:styleId="92-footer">
    <w:name w:val="92 - footer"/>
    <w:pPr>
      <w:tabs>
        <w:tab w:val="center" w:pos="4680"/>
        <w:tab w:val="right" w:pos="9360"/>
      </w:tabs>
      <w:spacing w:line="220" w:lineRule="atLeast"/>
    </w:pPr>
    <w:rPr>
      <w:rFonts w:ascii="Arial" w:hAnsi="Arial" w:cs="Arial"/>
      <w:sz w:val="18"/>
      <w:szCs w:val="18"/>
    </w:rPr>
  </w:style>
  <w:style w:type="paragraph" w:customStyle="1" w:styleId="96-LESSONinheaderbox">
    <w:name w:val="96 - LESSON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hAnsi="Arial" w:cs="Arial"/>
      <w:b/>
      <w:bCs/>
      <w:position w:val="6"/>
      <w:sz w:val="16"/>
      <w:szCs w:val="16"/>
    </w:rPr>
  </w:style>
  <w:style w:type="paragraph" w:customStyle="1" w:styleId="96a-CHAPTERinheaderbox">
    <w:name w:val="96a - CHAPTER in header box"/>
    <w:basedOn w:val="96-LESSONinheaderbox"/>
    <w:rPr>
      <w:sz w:val="14"/>
      <w:szCs w:val="14"/>
    </w:rPr>
  </w:style>
  <w:style w:type="paragraph" w:customStyle="1" w:styleId="97-Lessoninheaderbox">
    <w:name w:val="97 - Lesson #  in header box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hAnsi="Arial" w:cs="Arial"/>
      <w:b/>
      <w:bCs/>
      <w:color w:val="FFFFFF"/>
      <w:sz w:val="24"/>
      <w:szCs w:val="24"/>
    </w:rPr>
  </w:style>
  <w:style w:type="paragraph" w:customStyle="1" w:styleId="98-Headernolesson">
    <w:name w:val="98 - Header (no lesson #)"/>
    <w:basedOn w:val="95a-LessonTitleA"/>
    <w:pPr>
      <w:ind w:left="0"/>
    </w:pPr>
  </w:style>
  <w:style w:type="character" w:customStyle="1" w:styleId="A-9ptArial">
    <w:name w:val="A - 9pt Arial"/>
    <w:rPr>
      <w:rFonts w:ascii="Arial" w:hAnsi="Arial" w:cs="Arial"/>
      <w:sz w:val="18"/>
      <w:szCs w:val="18"/>
    </w:rPr>
  </w:style>
  <w:style w:type="character" w:customStyle="1" w:styleId="A95-WorksheetTypeChar">
    <w:name w:val="A95-Worksheet Type Char"/>
    <w:rPr>
      <w:b/>
      <w:bCs/>
      <w:sz w:val="26"/>
      <w:szCs w:val="2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  <w:szCs w:val="24"/>
    </w:rPr>
  </w:style>
  <w:style w:type="paragraph" w:styleId="EnvelopeReturn">
    <w:name w:val="envelope return"/>
    <w:basedOn w:val="Normal"/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1"/>
      </w:numPr>
    </w:pPr>
  </w:style>
  <w:style w:type="paragraph" w:styleId="ListBullet2">
    <w:name w:val="List Bullet 2"/>
    <w:basedOn w:val="Normal"/>
    <w:autoRedefine/>
    <w:pPr>
      <w:numPr>
        <w:numId w:val="22"/>
      </w:numPr>
    </w:pPr>
  </w:style>
  <w:style w:type="paragraph" w:styleId="ListBullet3">
    <w:name w:val="List Bullet 3"/>
    <w:basedOn w:val="Normal"/>
    <w:autoRedefine/>
    <w:pPr>
      <w:numPr>
        <w:numId w:val="23"/>
      </w:numPr>
    </w:pPr>
  </w:style>
  <w:style w:type="paragraph" w:styleId="ListBullet4">
    <w:name w:val="List Bullet 4"/>
    <w:basedOn w:val="Normal"/>
    <w:autoRedefine/>
    <w:pPr>
      <w:numPr>
        <w:numId w:val="24"/>
      </w:numPr>
    </w:pPr>
  </w:style>
  <w:style w:type="paragraph" w:styleId="ListBullet5">
    <w:name w:val="List Bullet 5"/>
    <w:basedOn w:val="Normal"/>
    <w:autoRedefine/>
    <w:pPr>
      <w:numPr>
        <w:numId w:val="2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26"/>
      </w:numPr>
    </w:pPr>
  </w:style>
  <w:style w:type="paragraph" w:styleId="ListNumber2">
    <w:name w:val="List Number 2"/>
    <w:basedOn w:val="Normal"/>
    <w:pPr>
      <w:numPr>
        <w:numId w:val="27"/>
      </w:numPr>
    </w:pPr>
  </w:style>
  <w:style w:type="paragraph" w:styleId="ListNumber3">
    <w:name w:val="List Number 3"/>
    <w:basedOn w:val="Normal"/>
    <w:pPr>
      <w:numPr>
        <w:numId w:val="28"/>
      </w:numPr>
    </w:pPr>
  </w:style>
  <w:style w:type="paragraph" w:styleId="ListNumber4">
    <w:name w:val="List Number 4"/>
    <w:basedOn w:val="Normal"/>
    <w:pPr>
      <w:numPr>
        <w:numId w:val="29"/>
      </w:numPr>
    </w:pPr>
  </w:style>
  <w:style w:type="paragraph" w:styleId="ListNumber5">
    <w:name w:val="List Number 5"/>
    <w:basedOn w:val="Normal"/>
    <w:pPr>
      <w:numPr>
        <w:numId w:val="3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  <w:szCs w:val="24"/>
    </w:rPr>
  </w:style>
  <w:style w:type="paragraph" w:styleId="NormalWeb">
    <w:name w:val="Normal (Web)"/>
    <w:basedOn w:val="Normal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  <w:szCs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character" w:styleId="PageNumber">
    <w:name w:val="page number"/>
    <w:basedOn w:val="DefaultParagraphFont"/>
    <w:rsid w:val="004128A0"/>
  </w:style>
  <w:style w:type="character" w:customStyle="1" w:styleId="HeaderChar">
    <w:name w:val="Header Char"/>
    <w:link w:val="Header"/>
    <w:rsid w:val="00B4385A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FooterChar">
    <w:name w:val="Footer Char"/>
    <w:link w:val="Footer"/>
    <w:rsid w:val="00B4385A"/>
    <w:rPr>
      <w:rFonts w:ascii="Arial" w:hAnsi="Arial" w:cs="Arial"/>
      <w:sz w:val="22"/>
      <w:szCs w:val="22"/>
      <w:lang w:val="en-US" w:eastAsia="en-US" w:bidi="ar-SA"/>
    </w:rPr>
  </w:style>
  <w:style w:type="paragraph" w:customStyle="1" w:styleId="72-AKBHead">
    <w:name w:val="72-AK B Head"/>
    <w:basedOn w:val="Normal"/>
    <w:rsid w:val="00785E85"/>
    <w:pPr>
      <w:spacing w:before="200" w:line="270" w:lineRule="atLeast"/>
    </w:pPr>
    <w:rPr>
      <w:b/>
      <w:bCs/>
      <w:szCs w:val="36"/>
    </w:rPr>
  </w:style>
  <w:style w:type="character" w:customStyle="1" w:styleId="A70-AnswerInline">
    <w:name w:val="A70 - Answer Inline"/>
    <w:rsid w:val="00785E85"/>
    <w:rPr>
      <w:rFonts w:ascii="Arial" w:hAnsi="Arial" w:cs="Arial"/>
      <w:b/>
      <w:bCs/>
      <w:color w:val="FF00FF"/>
      <w:sz w:val="30"/>
      <w:szCs w:val="30"/>
    </w:rPr>
  </w:style>
  <w:style w:type="character" w:customStyle="1" w:styleId="60-AKNumQuesChar">
    <w:name w:val="60 - AK Num Ques Char"/>
    <w:link w:val="60-AKNumQues"/>
    <w:rsid w:val="00785E85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D8480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48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2.bin"/><Relationship Id="rId42" Type="http://schemas.openxmlformats.org/officeDocument/2006/relationships/image" Target="media/image17.wmf"/><Relationship Id="rId47" Type="http://schemas.openxmlformats.org/officeDocument/2006/relationships/image" Target="media/image19.jpeg"/><Relationship Id="rId50" Type="http://schemas.openxmlformats.org/officeDocument/2006/relationships/image" Target="media/image21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5.bin"/><Relationship Id="rId68" Type="http://schemas.openxmlformats.org/officeDocument/2006/relationships/image" Target="media/image31.wmf"/><Relationship Id="rId7" Type="http://schemas.openxmlformats.org/officeDocument/2006/relationships/endnotes" Target="endnotes.xml"/><Relationship Id="rId71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image" Target="media/image9.jpeg"/><Relationship Id="rId11" Type="http://schemas.openxmlformats.org/officeDocument/2006/relationships/image" Target="media/image26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3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5.wmf"/><Relationship Id="rId66" Type="http://schemas.openxmlformats.org/officeDocument/2006/relationships/image" Target="media/image30.wmf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2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61" Type="http://schemas.openxmlformats.org/officeDocument/2006/relationships/image" Target="media/image27.jpeg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31" Type="http://schemas.openxmlformats.org/officeDocument/2006/relationships/image" Target="media/image11.wmf"/><Relationship Id="rId44" Type="http://schemas.openxmlformats.org/officeDocument/2006/relationships/oleObject" Target="embeddings/oleObject17.bin"/><Relationship Id="rId52" Type="http://schemas.openxmlformats.org/officeDocument/2006/relationships/image" Target="media/image22.wmf"/><Relationship Id="rId60" Type="http://schemas.openxmlformats.org/officeDocument/2006/relationships/image" Target="media/image26.jpeg"/><Relationship Id="rId65" Type="http://schemas.openxmlformats.org/officeDocument/2006/relationships/oleObject" Target="embeddings/oleObject26.bin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7.jpeg"/><Relationship Id="rId27" Type="http://schemas.openxmlformats.org/officeDocument/2006/relationships/image" Target="media/image80.wmf"/><Relationship Id="rId30" Type="http://schemas.openxmlformats.org/officeDocument/2006/relationships/image" Target="media/image10.jpeg"/><Relationship Id="rId35" Type="http://schemas.openxmlformats.org/officeDocument/2006/relationships/image" Target="media/image13.jpeg"/><Relationship Id="rId43" Type="http://schemas.openxmlformats.org/officeDocument/2006/relationships/oleObject" Target="embeddings/oleObject16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9.wmf"/><Relationship Id="rId69" Type="http://schemas.openxmlformats.org/officeDocument/2006/relationships/oleObject" Target="embeddings/oleObject28.bin"/><Relationship Id="rId8" Type="http://schemas.openxmlformats.org/officeDocument/2006/relationships/image" Target="media/image1.jpeg"/><Relationship Id="rId51" Type="http://schemas.openxmlformats.org/officeDocument/2006/relationships/oleObject" Target="embeddings/oleObject20.bin"/><Relationship Id="rId72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4.jpeg"/><Relationship Id="rId25" Type="http://schemas.openxmlformats.org/officeDocument/2006/relationships/image" Target="media/image8.wmf"/><Relationship Id="rId33" Type="http://schemas.openxmlformats.org/officeDocument/2006/relationships/image" Target="media/image12.wmf"/><Relationship Id="rId38" Type="http://schemas.openxmlformats.org/officeDocument/2006/relationships/image" Target="media/image15.wmf"/><Relationship Id="rId46" Type="http://schemas.openxmlformats.org/officeDocument/2006/relationships/image" Target="media/image18.jpeg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7.bin"/><Relationship Id="rId20" Type="http://schemas.openxmlformats.org/officeDocument/2006/relationships/image" Target="media/image6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3.wmf"/><Relationship Id="rId62" Type="http://schemas.openxmlformats.org/officeDocument/2006/relationships/image" Target="media/image28.wmf"/><Relationship Id="rId70" Type="http://schemas.openxmlformats.org/officeDocument/2006/relationships/image" Target="media/image32.jpeg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142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Copyright © by Holt, Rinehart and Winston</vt:lpstr>
    </vt:vector>
  </TitlesOfParts>
  <Company>DeKalb County School System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© by Holt, Rinehart and Winston</dc:title>
  <dc:creator>service mahine</dc:creator>
  <cp:lastModifiedBy>Trenton Murphey</cp:lastModifiedBy>
  <cp:revision>5</cp:revision>
  <cp:lastPrinted>2014-03-11T11:34:00Z</cp:lastPrinted>
  <dcterms:created xsi:type="dcterms:W3CDTF">2014-03-11T11:33:00Z</dcterms:created>
  <dcterms:modified xsi:type="dcterms:W3CDTF">2014-03-11T16:08:00Z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