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1D" w:rsidRPr="00AE570B" w:rsidRDefault="00B1511D" w:rsidP="00AE570B">
      <w:pPr>
        <w:pStyle w:val="95b-LessonTitleB"/>
        <w:ind w:left="0"/>
        <w:rPr>
          <w:sz w:val="24"/>
        </w:rPr>
      </w:pPr>
      <w:r w:rsidRPr="00AE570B">
        <w:rPr>
          <w:sz w:val="32"/>
        </w:rPr>
        <w:t>Direct Variation</w:t>
      </w:r>
      <w:r w:rsidR="00AE570B">
        <w:rPr>
          <w:sz w:val="32"/>
        </w:rPr>
        <w:tab/>
      </w:r>
      <w:r w:rsidR="00AE570B">
        <w:rPr>
          <w:sz w:val="24"/>
        </w:rPr>
        <w:t>pg. 94</w:t>
      </w:r>
      <w:bookmarkStart w:id="0" w:name="_GoBack"/>
      <w:bookmarkEnd w:id="0"/>
    </w:p>
    <w:p w:rsidR="00B1511D" w:rsidRDefault="00B1511D" w:rsidP="00F50882">
      <w:pPr>
        <w:pStyle w:val="06-Boxtext"/>
      </w:pPr>
      <w:r>
        <w:t>A direct variation is a special type of linear relationship. It can be written</w:t>
      </w:r>
      <w:r>
        <w:br/>
        <w:t xml:space="preserve">in the form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kx</w:t>
      </w:r>
      <w:r>
        <w:t xml:space="preserve"> where </w:t>
      </w:r>
      <w:r>
        <w:rPr>
          <w:rStyle w:val="02-italic"/>
        </w:rPr>
        <w:t>k</w:t>
      </w:r>
      <w:r>
        <w:t xml:space="preserve"> is a nonzero constant called the constant of variation.</w:t>
      </w:r>
    </w:p>
    <w:p w:rsidR="00B1511D" w:rsidRDefault="00B1511D" w:rsidP="00F50882">
      <w:pPr>
        <w:pStyle w:val="06-Boxtext"/>
      </w:pPr>
      <w:r>
        <w:t>You can identify direct variations from equations or from ordered pairs.</w:t>
      </w:r>
    </w:p>
    <w:p w:rsidR="00B1511D" w:rsidRDefault="00E336A1" w:rsidP="00F50882">
      <w:pPr>
        <w:pStyle w:val="05-Boxdirection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71755</wp:posOffset>
                </wp:positionV>
                <wp:extent cx="2768600" cy="3263900"/>
                <wp:effectExtent l="0" t="0" r="3175" b="0"/>
                <wp:wrapNone/>
                <wp:docPr id="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0" cy="3263900"/>
                          <a:chOff x="6360" y="2962"/>
                          <a:chExt cx="4360" cy="5140"/>
                        </a:xfrm>
                      </wpg:grpSpPr>
                      <wps:wsp>
                        <wps:cNvPr id="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360" y="2962"/>
                            <a:ext cx="4360" cy="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11D" w:rsidRDefault="00B1511D" w:rsidP="00C92D1E">
                              <w:pPr>
                                <w:pStyle w:val="10a-Directiontextnoabv"/>
                                <w:spacing w:after="120"/>
                                <w:ind w:right="0"/>
                              </w:pPr>
                              <w:r>
                                <w:t>Tell whether the relationship is a direct variation. If so, identify the constant of variation.</w:t>
                              </w:r>
                            </w:p>
                            <w:tbl>
                              <w:tblPr>
                                <w:tblW w:w="0" w:type="auto"/>
                                <w:tblInd w:w="8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60" w:type="dxa"/>
                                  <w:bottom w:w="60" w:type="dxa"/>
                                </w:tblCellMar>
                                <w:tblLook w:val="00BF" w:firstRow="1" w:lastRow="0" w:firstColumn="1" w:lastColumn="0" w:noHBand="0" w:noVBand="0"/>
                              </w:tblPr>
                              <w:tblGrid>
                                <w:gridCol w:w="557"/>
                                <w:gridCol w:w="557"/>
                                <w:gridCol w:w="557"/>
                                <w:gridCol w:w="557"/>
                              </w:tblGrid>
                              <w:tr w:rsidR="00B1511D"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03-bolditalic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  <w:tr w:rsidR="00B1511D"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03-bolditalic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57" w:type="dxa"/>
                                  </w:tcPr>
                                  <w:p w:rsidR="00B1511D" w:rsidRDefault="00B1511D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B1511D" w:rsidRDefault="00B1511D" w:rsidP="00EC1204">
                              <w:pPr>
                                <w:pStyle w:val="16-MainText-2column"/>
                              </w:pPr>
                              <w:r>
                                <w:t xml:space="preserve">If we solve </w:t>
                              </w:r>
                              <w:r>
                                <w:rPr>
                                  <w:rStyle w:val="02-italic"/>
                                </w:rPr>
                                <w:t>y</w:t>
                              </w:r>
                              <w:r>
                                <w:t xml:space="preserve"> </w:t>
                              </w:r>
                              <w:r>
                                <w:sym w:font="Symbol" w:char="F03D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Style w:val="02-italic"/>
                                </w:rPr>
                                <w:t>kx</w:t>
                              </w:r>
                              <w:r>
                                <w:t xml:space="preserve"> for </w:t>
                              </w:r>
                              <w:r>
                                <w:rPr>
                                  <w:rStyle w:val="02-italic"/>
                                </w:rPr>
                                <w:t>k</w:t>
                              </w:r>
                              <w:r>
                                <w:t>, we get:</w:t>
                              </w:r>
                            </w:p>
                            <w:p w:rsidR="00B1511D" w:rsidRDefault="00B1511D" w:rsidP="00EC1204">
                              <w:pPr>
                                <w:pStyle w:val="16-MainText-2column"/>
                              </w:pPr>
                              <w:proofErr w:type="gramStart"/>
                              <w:r>
                                <w:rPr>
                                  <w:rStyle w:val="02-italic"/>
                                </w:rPr>
                                <w:t>y</w:t>
                              </w:r>
                              <w:proofErr w:type="gramEnd"/>
                              <w:r>
                                <w:t xml:space="preserve"> </w:t>
                              </w:r>
                              <w:r>
                                <w:sym w:font="Symbol" w:char="F03D"/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02-italic"/>
                                </w:rPr>
                                <w:t>kx</w:t>
                              </w:r>
                              <w:proofErr w:type="spellEnd"/>
                              <w:r>
                                <w:t xml:space="preserve">         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9" type="#_x0000_t75" style="width:12pt;height:30pt" o:ole="">
                                    <v:imagedata r:id="rId8" r:pict="rId9" o:title=""/>
                                  </v:shape>
                                  <o:OLEObject Type="Embed" ProgID="Equation.DSMT4" ShapeID="_x0000_i1049" DrawAspect="Content" ObjectID="_1456137428" r:id="rId10"/>
                                </w:object>
                              </w:r>
                              <w:r>
                                <w:t xml:space="preserve"> </w:t>
                              </w:r>
                              <w:r>
                                <w:sym w:font="Symbol" w:char="F03D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position w:val="-22"/>
                                </w:rPr>
                                <w:object w:dxaOrig="340" w:dyaOrig="600">
                                  <v:shape id="_x0000_i1050" type="#_x0000_t75" style="width:17.25pt;height:30pt" o:ole="">
                                    <v:imagedata r:id="rId11" r:pict="rId12" o:title=""/>
                                  </v:shape>
                                  <o:OLEObject Type="Embed" ProgID="Equation.DSMT4" ShapeID="_x0000_i1050" DrawAspect="Content" ObjectID="_1456137429" r:id="rId13"/>
                                </w:object>
                              </w:r>
                              <w:r>
                                <w:t xml:space="preserve">         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1" type="#_x0000_t75" style="width:12pt;height:30pt" o:ole="">
                                    <v:imagedata r:id="rId14" r:pict="rId15" o:title=""/>
                                  </v:shape>
                                  <o:OLEObject Type="Embed" ProgID="Equation.DSMT4" ShapeID="_x0000_i1051" DrawAspect="Content" ObjectID="_1456137430" r:id="rId16"/>
                                </w:object>
                              </w:r>
                              <w:r>
                                <w:t xml:space="preserve"> </w:t>
                              </w:r>
                              <w:r>
                                <w:sym w:font="Symbol" w:char="F03D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Style w:val="02-italic"/>
                                </w:rPr>
                                <w:t>k</w:t>
                              </w:r>
                            </w:p>
                            <w:p w:rsidR="00B1511D" w:rsidRDefault="00B1511D" w:rsidP="00EC1204">
                              <w:pPr>
                                <w:pStyle w:val="16-MainText-2column"/>
                              </w:pPr>
                              <w:r>
                                <w:t xml:space="preserve">Find </w:t>
                              </w:r>
                              <w:r>
                                <w:rPr>
                                  <w:rStyle w:val="02-italic"/>
                                </w:rPr>
                                <w:t>k</w:t>
                              </w:r>
                              <w:r>
                                <w:t xml:space="preserve"> for each ordered pair. This means</w:t>
                              </w:r>
                            </w:p>
                            <w:p w:rsidR="00B1511D" w:rsidRDefault="00B1511D" w:rsidP="00EC1204">
                              <w:pPr>
                                <w:pStyle w:val="16-MainText-2column"/>
                              </w:pPr>
                              <w:proofErr w:type="gramStart"/>
                              <w:r>
                                <w:t>find</w:t>
                              </w:r>
                              <w:proofErr w:type="gramEnd"/>
                              <w:r>
                                <w:t xml:space="preserve">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2" type="#_x0000_t75" style="width:12pt;height:30pt" o:ole="">
                                    <v:imagedata r:id="rId17" r:pict="rId18" o:title=""/>
                                  </v:shape>
                                  <o:OLEObject Type="Embed" ProgID="Equation.DSMT4" ShapeID="_x0000_i1052" DrawAspect="Content" ObjectID="_1456137431" r:id="rId19"/>
                                </w:object>
                              </w:r>
                              <w:r>
                                <w:t xml:space="preserve"> for each ordered pair. If they are the</w:t>
                              </w:r>
                            </w:p>
                            <w:p w:rsidR="00B1511D" w:rsidRDefault="00B1511D" w:rsidP="00EC1204">
                              <w:pPr>
                                <w:pStyle w:val="16-MainText-2column"/>
                              </w:pPr>
                              <w:proofErr w:type="gramStart"/>
                              <w:r>
                                <w:t>same</w:t>
                              </w:r>
                              <w:proofErr w:type="gramEnd"/>
                              <w:r>
                                <w:t>, the relationship is a direct variation.</w:t>
                              </w:r>
                            </w:p>
                            <w:p w:rsidR="00B1511D" w:rsidRDefault="00B1511D" w:rsidP="00EC1204">
                              <w:pPr>
                                <w:pStyle w:val="16-MainText-2column"/>
                              </w:pP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3" type="#_x0000_t75" style="width:12pt;height:30pt" o:ole="">
                                    <v:imagedata r:id="rId20" r:pict="rId21" o:title=""/>
                                  </v:shape>
                                  <o:OLEObject Type="Embed" ProgID="Equation.DSMT4" ShapeID="_x0000_i1053" DrawAspect="Content" ObjectID="_1456137432" r:id="rId22"/>
                                </w:object>
                              </w:r>
                              <w:r>
                                <w:t xml:space="preserve">       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4" type="#_x0000_t75" style="width:12pt;height:30pt" o:ole="">
                                    <v:imagedata r:id="rId23" r:pict="rId24" o:title=""/>
                                  </v:shape>
                                  <o:OLEObject Type="Embed" ProgID="Equation.DSMT4" ShapeID="_x0000_i1054" DrawAspect="Content" ObjectID="_1456137433" r:id="rId25"/>
                                </w:object>
                              </w:r>
                              <w:r>
                                <w:t xml:space="preserve"> </w:t>
                              </w:r>
                              <w:r>
                                <w:sym w:font="Symbol" w:char="F03D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5" type="#_x0000_t75" style="width:12pt;height:30pt" o:ole="">
                                    <v:imagedata r:id="rId26" r:pict="rId27" o:title=""/>
                                  </v:shape>
                                  <o:OLEObject Type="Embed" ProgID="Equation.DSMT4" ShapeID="_x0000_i1055" DrawAspect="Content" ObjectID="_1456137434" r:id="rId28"/>
                                </w:object>
                              </w:r>
                              <w:r>
                                <w:t xml:space="preserve">      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6" type="#_x0000_t75" style="width:12pt;height:30pt" o:ole="">
                                    <v:imagedata r:id="rId29" r:pict="rId30" o:title=""/>
                                  </v:shape>
                                  <o:OLEObject Type="Embed" ProgID="Equation.DSMT4" ShapeID="_x0000_i1056" DrawAspect="Content" ObjectID="_1456137435" r:id="rId31"/>
                                </w:object>
                              </w:r>
                              <w:r>
                                <w:t xml:space="preserve"> </w:t>
                              </w:r>
                              <w:r>
                                <w:sym w:font="Symbol" w:char="F03D"/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position w:val="-22"/>
                                </w:rPr>
                                <w:object w:dxaOrig="240" w:dyaOrig="600">
                                  <v:shape id="_x0000_i1057" type="#_x0000_t75" style="width:12pt;height:30pt" o:ole="">
                                    <v:imagedata r:id="rId32" r:pict="rId33" o:title=""/>
                                  </v:shape>
                                  <o:OLEObject Type="Embed" ProgID="Equation.DSMT4" ShapeID="_x0000_i1057" DrawAspect="Content" ObjectID="_1456137436" r:id="rId34"/>
                                </w:object>
                              </w:r>
                            </w:p>
                            <w:p w:rsidR="00B1511D" w:rsidRDefault="00B1511D">
                              <w:r>
                                <w:t>This is a direct variation.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Line 110"/>
                        <wps:cNvCnPr/>
                        <wps:spPr bwMode="auto">
                          <a:xfrm>
                            <a:off x="8460" y="5413"/>
                            <a:ext cx="4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1"/>
                        <wps:cNvCnPr/>
                        <wps:spPr bwMode="auto">
                          <a:xfrm>
                            <a:off x="7020" y="5413"/>
                            <a:ext cx="4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left:0;text-align:left;margin-left:246pt;margin-top:5.65pt;width:218pt;height:257pt;z-index:251656192" coordorigin="6360,2962" coordsize="4360,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27" type="#_x0000_t202" style="position:absolute;left:6360;top:2962;width:4360;height:5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B1511D" w:rsidRDefault="00B1511D" w:rsidP="00C92D1E">
                        <w:pPr>
                          <w:pStyle w:val="10a-Directiontextnoabv"/>
                          <w:spacing w:after="120"/>
                          <w:ind w:right="0"/>
                        </w:pPr>
                        <w:r>
                          <w:t>Tell whether the relationship is a direct variation. If so, identify the constant of variation.</w:t>
                        </w:r>
                      </w:p>
                      <w:tbl>
                        <w:tblPr>
                          <w:tblW w:w="0" w:type="auto"/>
                          <w:tblInd w:w="8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60" w:type="dxa"/>
                            <w:bottom w:w="60" w:type="dxa"/>
                          </w:tblCellMar>
                          <w:tblLook w:val="00BF" w:firstRow="1" w:lastRow="0" w:firstColumn="1" w:lastColumn="0" w:noHBand="0" w:noVBand="0"/>
                        </w:tblPr>
                        <w:tblGrid>
                          <w:gridCol w:w="557"/>
                          <w:gridCol w:w="557"/>
                          <w:gridCol w:w="557"/>
                          <w:gridCol w:w="557"/>
                        </w:tblGrid>
                        <w:tr w:rsidR="00B1511D"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03-bolditalic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t>4</w:t>
                              </w:r>
                            </w:p>
                          </w:tc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t>6</w:t>
                              </w:r>
                            </w:p>
                          </w:tc>
                        </w:tr>
                        <w:tr w:rsidR="00B1511D"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Style w:val="03-bolditalic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557" w:type="dxa"/>
                            </w:tcPr>
                            <w:p w:rsidR="00B1511D" w:rsidRDefault="00B1511D">
                              <w:pPr>
                                <w:spacing w:line="240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t>3</w:t>
                              </w:r>
                            </w:p>
                          </w:tc>
                        </w:tr>
                      </w:tbl>
                      <w:p w:rsidR="00B1511D" w:rsidRDefault="00B1511D" w:rsidP="00EC1204">
                        <w:pPr>
                          <w:pStyle w:val="16-MainText-2column"/>
                        </w:pPr>
                        <w:r>
                          <w:t xml:space="preserve">If we solve </w:t>
                        </w:r>
                        <w:r>
                          <w:rPr>
                            <w:rStyle w:val="02-italic"/>
                          </w:rPr>
                          <w:t>y</w:t>
                        </w:r>
                        <w:r>
                          <w:t xml:space="preserve"> </w:t>
                        </w:r>
                        <w:r>
                          <w:sym w:font="Symbol" w:char="F03D"/>
                        </w:r>
                        <w:r>
                          <w:t xml:space="preserve"> </w:t>
                        </w:r>
                        <w:r>
                          <w:rPr>
                            <w:rStyle w:val="02-italic"/>
                          </w:rPr>
                          <w:t>kx</w:t>
                        </w:r>
                        <w:r>
                          <w:t xml:space="preserve"> for </w:t>
                        </w:r>
                        <w:r>
                          <w:rPr>
                            <w:rStyle w:val="02-italic"/>
                          </w:rPr>
                          <w:t>k</w:t>
                        </w:r>
                        <w:r>
                          <w:t>, we get:</w:t>
                        </w:r>
                      </w:p>
                      <w:p w:rsidR="00B1511D" w:rsidRDefault="00B1511D" w:rsidP="00EC1204">
                        <w:pPr>
                          <w:pStyle w:val="16-MainText-2column"/>
                        </w:pPr>
                        <w:proofErr w:type="gramStart"/>
                        <w:r>
                          <w:rPr>
                            <w:rStyle w:val="02-italic"/>
                          </w:rPr>
                          <w:t>y</w:t>
                        </w:r>
                        <w:proofErr w:type="gramEnd"/>
                        <w:r>
                          <w:t xml:space="preserve"> </w:t>
                        </w:r>
                        <w:r>
                          <w:sym w:font="Symbol" w:char="F03D"/>
                        </w:r>
                        <w:r>
                          <w:t xml:space="preserve"> </w:t>
                        </w:r>
                        <w:proofErr w:type="spellStart"/>
                        <w:r>
                          <w:rPr>
                            <w:rStyle w:val="02-italic"/>
                          </w:rPr>
                          <w:t>kx</w:t>
                        </w:r>
                        <w:proofErr w:type="spellEnd"/>
                        <w:r>
                          <w:t xml:space="preserve">         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49" type="#_x0000_t75" style="width:12pt;height:30pt" o:ole="">
                              <v:imagedata r:id="rId8" r:pict="rId35" o:title=""/>
                            </v:shape>
                            <o:OLEObject Type="Embed" ProgID="Equation.DSMT4" ShapeID="_x0000_i1049" DrawAspect="Content" ObjectID="_1456137428" r:id="rId36"/>
                          </w:object>
                        </w:r>
                        <w:r>
                          <w:t xml:space="preserve"> </w:t>
                        </w:r>
                        <w:r>
                          <w:sym w:font="Symbol" w:char="F03D"/>
                        </w:r>
                        <w:r>
                          <w:t xml:space="preserve"> </w:t>
                        </w:r>
                        <w:r>
                          <w:rPr>
                            <w:position w:val="-22"/>
                          </w:rPr>
                          <w:object w:dxaOrig="340" w:dyaOrig="600">
                            <v:shape id="_x0000_i1050" type="#_x0000_t75" style="width:17.25pt;height:30pt" o:ole="">
                              <v:imagedata r:id="rId11" r:pict="rId37" o:title=""/>
                            </v:shape>
                            <o:OLEObject Type="Embed" ProgID="Equation.DSMT4" ShapeID="_x0000_i1050" DrawAspect="Content" ObjectID="_1456137429" r:id="rId38"/>
                          </w:object>
                        </w:r>
                        <w:r>
                          <w:t xml:space="preserve">         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51" type="#_x0000_t75" style="width:12pt;height:30pt" o:ole="">
                              <v:imagedata r:id="rId14" r:pict="rId39" o:title=""/>
                            </v:shape>
                            <o:OLEObject Type="Embed" ProgID="Equation.DSMT4" ShapeID="_x0000_i1051" DrawAspect="Content" ObjectID="_1456137430" r:id="rId40"/>
                          </w:object>
                        </w:r>
                        <w:r>
                          <w:t xml:space="preserve"> </w:t>
                        </w:r>
                        <w:r>
                          <w:sym w:font="Symbol" w:char="F03D"/>
                        </w:r>
                        <w:r>
                          <w:t xml:space="preserve"> </w:t>
                        </w:r>
                        <w:r>
                          <w:rPr>
                            <w:rStyle w:val="02-italic"/>
                          </w:rPr>
                          <w:t>k</w:t>
                        </w:r>
                      </w:p>
                      <w:p w:rsidR="00B1511D" w:rsidRDefault="00B1511D" w:rsidP="00EC1204">
                        <w:pPr>
                          <w:pStyle w:val="16-MainText-2column"/>
                        </w:pPr>
                        <w:r>
                          <w:t xml:space="preserve">Find </w:t>
                        </w:r>
                        <w:r>
                          <w:rPr>
                            <w:rStyle w:val="02-italic"/>
                          </w:rPr>
                          <w:t>k</w:t>
                        </w:r>
                        <w:r>
                          <w:t xml:space="preserve"> for each ordered pair. This means</w:t>
                        </w:r>
                      </w:p>
                      <w:p w:rsidR="00B1511D" w:rsidRDefault="00B1511D" w:rsidP="00EC1204">
                        <w:pPr>
                          <w:pStyle w:val="16-MainText-2column"/>
                        </w:pPr>
                        <w:proofErr w:type="gramStart"/>
                        <w:r>
                          <w:t>find</w:t>
                        </w:r>
                        <w:proofErr w:type="gramEnd"/>
                        <w:r>
                          <w:t xml:space="preserve">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52" type="#_x0000_t75" style="width:12pt;height:30pt" o:ole="">
                              <v:imagedata r:id="rId17" r:pict="rId41" o:title=""/>
                            </v:shape>
                            <o:OLEObject Type="Embed" ProgID="Equation.DSMT4" ShapeID="_x0000_i1052" DrawAspect="Content" ObjectID="_1456137431" r:id="rId42"/>
                          </w:object>
                        </w:r>
                        <w:r>
                          <w:t xml:space="preserve"> for each ordered pair. If they are the</w:t>
                        </w:r>
                      </w:p>
                      <w:p w:rsidR="00B1511D" w:rsidRDefault="00B1511D" w:rsidP="00EC1204">
                        <w:pPr>
                          <w:pStyle w:val="16-MainText-2column"/>
                        </w:pPr>
                        <w:proofErr w:type="gramStart"/>
                        <w:r>
                          <w:t>same</w:t>
                        </w:r>
                        <w:proofErr w:type="gramEnd"/>
                        <w:r>
                          <w:t>, the relationship is a direct variation.</w:t>
                        </w:r>
                      </w:p>
                      <w:p w:rsidR="00B1511D" w:rsidRDefault="00B1511D" w:rsidP="00EC1204">
                        <w:pPr>
                          <w:pStyle w:val="16-MainText-2column"/>
                        </w:pPr>
                        <w:r>
                          <w:rPr>
                            <w:position w:val="-22"/>
                          </w:rPr>
                          <w:object w:dxaOrig="240" w:dyaOrig="600">
                            <v:shape id="_x0000_i1053" type="#_x0000_t75" style="width:12pt;height:30pt" o:ole="">
                              <v:imagedata r:id="rId20" r:pict="rId43" o:title=""/>
                            </v:shape>
                            <o:OLEObject Type="Embed" ProgID="Equation.DSMT4" ShapeID="_x0000_i1053" DrawAspect="Content" ObjectID="_1456137432" r:id="rId44"/>
                          </w:object>
                        </w:r>
                        <w:r>
                          <w:t xml:space="preserve">       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54" type="#_x0000_t75" style="width:12pt;height:30pt" o:ole="">
                              <v:imagedata r:id="rId23" r:pict="rId45" o:title=""/>
                            </v:shape>
                            <o:OLEObject Type="Embed" ProgID="Equation.DSMT4" ShapeID="_x0000_i1054" DrawAspect="Content" ObjectID="_1456137433" r:id="rId46"/>
                          </w:object>
                        </w:r>
                        <w:r>
                          <w:t xml:space="preserve"> </w:t>
                        </w:r>
                        <w:r>
                          <w:sym w:font="Symbol" w:char="F03D"/>
                        </w:r>
                        <w:r>
                          <w:t xml:space="preserve">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55" type="#_x0000_t75" style="width:12pt;height:30pt" o:ole="">
                              <v:imagedata r:id="rId26" r:pict="rId47" o:title=""/>
                            </v:shape>
                            <o:OLEObject Type="Embed" ProgID="Equation.DSMT4" ShapeID="_x0000_i1055" DrawAspect="Content" ObjectID="_1456137434" r:id="rId48"/>
                          </w:object>
                        </w:r>
                        <w:r>
                          <w:t xml:space="preserve">      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56" type="#_x0000_t75" style="width:12pt;height:30pt" o:ole="">
                              <v:imagedata r:id="rId29" r:pict="rId49" o:title=""/>
                            </v:shape>
                            <o:OLEObject Type="Embed" ProgID="Equation.DSMT4" ShapeID="_x0000_i1056" DrawAspect="Content" ObjectID="_1456137435" r:id="rId50"/>
                          </w:object>
                        </w:r>
                        <w:r>
                          <w:t xml:space="preserve"> </w:t>
                        </w:r>
                        <w:r>
                          <w:sym w:font="Symbol" w:char="F03D"/>
                        </w:r>
                        <w:r>
                          <w:t xml:space="preserve"> </w:t>
                        </w:r>
                        <w:r>
                          <w:rPr>
                            <w:position w:val="-22"/>
                          </w:rPr>
                          <w:object w:dxaOrig="240" w:dyaOrig="600">
                            <v:shape id="_x0000_i1057" type="#_x0000_t75" style="width:12pt;height:30pt" o:ole="">
                              <v:imagedata r:id="rId32" r:pict="rId51" o:title=""/>
                            </v:shape>
                            <o:OLEObject Type="Embed" ProgID="Equation.DSMT4" ShapeID="_x0000_i1057" DrawAspect="Content" ObjectID="_1456137436" r:id="rId52"/>
                          </w:object>
                        </w:r>
                      </w:p>
                      <w:p w:rsidR="00B1511D" w:rsidRDefault="00B1511D">
                        <w:r>
                          <w:t>This is a direct variation.</w:t>
                        </w:r>
                      </w:p>
                    </w:txbxContent>
                  </v:textbox>
                </v:shape>
                <v:line id="Line 110" o:spid="_x0000_s1028" style="position:absolute;visibility:visible;mso-wrap-style:square" from="8460,5413" to="8907,5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i/IsIAAADaAAAADwAAAGRycy9kb3ducmV2LnhtbESP0WoCMRRE34X+Q7gFX0SzFVnKapQi&#10;FqT4ovUDLpvbTdjNzbKJGvv1TUHwcZiZM8xqk1wnrjQE61nB26wAQVx7bblRcP7+nL6DCBFZY+eZ&#10;FNwpwGb9Mlphpf2Nj3Q9xUZkCIcKFZgY+0rKUBtyGGa+J87ejx8cxiyHRuoBbxnuOjkvilI6tJwX&#10;DPa0NVS3p4tT4Hfz9GV/u8OkbUuzc4vj/WyTUuPX9LEEESnFZ/jR3msFJfxfyT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i/IsIAAADaAAAADwAAAAAAAAAAAAAA&#10;AAChAgAAZHJzL2Rvd25yZXYueG1sUEsFBgAAAAAEAAQA+QAAAJADAAAAAA==&#10;" strokeweight=".5pt">
                  <v:stroke endarrow="classic"/>
                </v:line>
                <v:line id="Line 111" o:spid="_x0000_s1029" style="position:absolute;visibility:visible;mso-wrap-style:square" from="7020,5413" to="7467,5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QaucIAAADaAAAADwAAAGRycy9kb3ducmV2LnhtbESP3WoCMRSE7wXfIZyCN6LZiqhsjSLF&#10;QpHe+PMAh81xE3ZzsmxSjT59Uyj0cpiZb5j1NrlW3KgP1rOC12kBgrjy2nKt4HL+mKxAhIissfVM&#10;Ch4UYLsZDtZYan/nI91OsRYZwqFEBSbGrpQyVIYchqnviLN39b3DmGVfS93jPcNdK2dFsZAOLecF&#10;gx29G6qa07dT4PezdLDP9mvcNAuzd/Pj42KTUqOXtHsDESnF//Bf+1MrWMLvlXwD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SQaucIAAADaAAAADwAAAAAAAAAAAAAA&#10;AAChAgAAZHJzL2Rvd25yZXYueG1sUEsFBgAAAAAEAAQA+QAAAJADAAAAAA==&#10;" strokeweight=".5pt">
                  <v:stroke endarrow="classic"/>
                </v:line>
              </v:group>
            </w:pict>
          </mc:Fallback>
        </mc:AlternateContent>
      </w:r>
      <w:r w:rsidR="00B1511D">
        <w:t>Tell whether 2</w:t>
      </w:r>
      <w:r w:rsidR="00B1511D">
        <w:rPr>
          <w:rStyle w:val="03-bolditalic"/>
          <w:b/>
        </w:rPr>
        <w:t>x</w:t>
      </w:r>
      <w:r w:rsidR="00B1511D">
        <w:t xml:space="preserve"> </w:t>
      </w:r>
      <w:r w:rsidR="00B1511D">
        <w:sym w:font="Symbol" w:char="F02B"/>
      </w:r>
      <w:r w:rsidR="00B1511D">
        <w:t xml:space="preserve"> 4</w:t>
      </w:r>
      <w:r w:rsidR="00B1511D">
        <w:rPr>
          <w:rStyle w:val="03-bolditalic"/>
          <w:b/>
        </w:rPr>
        <w:t xml:space="preserve">y </w:t>
      </w:r>
      <w:r w:rsidR="00B1511D">
        <w:sym w:font="Symbol" w:char="F03D"/>
      </w:r>
      <w:r w:rsidR="00B1511D">
        <w:t xml:space="preserve"> 0 is a direct </w:t>
      </w:r>
      <w:r w:rsidR="00B1511D">
        <w:br/>
        <w:t xml:space="preserve">variation. If so, identify the constant of </w:t>
      </w:r>
      <w:r w:rsidR="00B1511D">
        <w:br/>
        <w:t>variation.</w:t>
      </w:r>
    </w:p>
    <w:p w:rsidR="00B1511D" w:rsidRDefault="00B1511D" w:rsidP="00F50882">
      <w:pPr>
        <w:pStyle w:val="06-Boxtext"/>
      </w:pPr>
      <w:r>
        <w:t xml:space="preserve">First, put the equation in the form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kx</w:t>
      </w:r>
      <w:r>
        <w:t>.</w:t>
      </w:r>
    </w:p>
    <w:p w:rsidR="00B1511D" w:rsidRDefault="00B1511D" w:rsidP="00F50882">
      <w:pPr>
        <w:pStyle w:val="06-Boxtext"/>
      </w:pP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0</w:t>
      </w:r>
    </w:p>
    <w:p w:rsidR="00B1511D" w:rsidRDefault="00B1511D" w:rsidP="00F50882">
      <w:pPr>
        <w:pStyle w:val="06-Boxtext"/>
        <w:tabs>
          <w:tab w:val="left" w:pos="2040"/>
        </w:tabs>
      </w:pP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        </w:t>
      </w:r>
      <w:r>
        <w:rPr>
          <w:u w:val="single"/>
        </w:rPr>
        <w:t xml:space="preserve"> </w:t>
      </w:r>
      <w:r>
        <w:rPr>
          <w:u w:val="single"/>
        </w:rPr>
        <w:sym w:font="Symbol" w:char="F02D"/>
      </w:r>
      <w:proofErr w:type="gramStart"/>
      <w:r>
        <w:rPr>
          <w:u w:val="single"/>
        </w:rPr>
        <w:t>2</w:t>
      </w:r>
      <w:r>
        <w:rPr>
          <w:rStyle w:val="02-italic"/>
          <w:u w:val="single"/>
        </w:rPr>
        <w:t>x</w:t>
      </w:r>
      <w:proofErr w:type="gramEnd"/>
      <w:r>
        <w:tab/>
      </w:r>
      <w:r>
        <w:rPr>
          <w:rStyle w:val="02-italic"/>
        </w:rPr>
        <w:t>Add</w:t>
      </w:r>
      <w:r>
        <w:t xml:space="preserve"> </w:t>
      </w:r>
      <w:r>
        <w:sym w:font="Symbol" w:char="F02D"/>
      </w:r>
      <w:r>
        <w:rPr>
          <w:rStyle w:val="02-italic"/>
        </w:rPr>
        <w:t>2x to each side</w:t>
      </w:r>
      <w:r>
        <w:t>.</w:t>
      </w:r>
    </w:p>
    <w:p w:rsidR="00B1511D" w:rsidRDefault="00B1511D" w:rsidP="00F50882">
      <w:pPr>
        <w:pStyle w:val="06-Boxtext"/>
        <w:tabs>
          <w:tab w:val="left" w:pos="2040"/>
        </w:tabs>
      </w:pPr>
      <w:r>
        <w:t xml:space="preserve">       </w:t>
      </w:r>
      <w:r>
        <w:rPr>
          <w:sz w:val="20"/>
        </w:rPr>
        <w:t xml:space="preserve"> </w:t>
      </w:r>
      <w:r>
        <w:t>4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</w:p>
    <w:p w:rsidR="00B1511D" w:rsidRDefault="00B1511D" w:rsidP="00F50882">
      <w:pPr>
        <w:pStyle w:val="06-Boxtext"/>
        <w:tabs>
          <w:tab w:val="left" w:pos="2040"/>
        </w:tabs>
        <w:spacing w:before="40"/>
      </w:pPr>
      <w:r>
        <w:t xml:space="preserve">    </w:t>
      </w:r>
      <w:r>
        <w:rPr>
          <w:sz w:val="32"/>
        </w:rPr>
        <w:t xml:space="preserve"> </w:t>
      </w:r>
      <w:r>
        <w:rPr>
          <w:position w:val="-22"/>
        </w:rPr>
        <w:object w:dxaOrig="380" w:dyaOrig="600">
          <v:shape id="_x0000_i1025" type="#_x0000_t75" style="width:18.75pt;height:30pt" o:ole="">
            <v:imagedata r:id="rId53" r:pict="rId54" o:title=""/>
          </v:shape>
          <o:OLEObject Type="Embed" ProgID="Equation.DSMT4" ShapeID="_x0000_i1025" DrawAspect="Content" ObjectID="_1456137407" r:id="rId55"/>
        </w:objec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position w:val="-22"/>
        </w:rPr>
        <w:object w:dxaOrig="360" w:dyaOrig="600">
          <v:shape id="_x0000_i1026" type="#_x0000_t75" style="width:18pt;height:30pt" o:ole="">
            <v:imagedata r:id="rId56" r:pict="rId57" o:title=""/>
          </v:shape>
          <o:OLEObject Type="Embed" ProgID="Equation.DSMT4" ShapeID="_x0000_i1026" DrawAspect="Content" ObjectID="_1456137408" r:id="rId58"/>
        </w:object>
      </w:r>
      <w:r>
        <w:tab/>
      </w:r>
      <w:r>
        <w:rPr>
          <w:rStyle w:val="02-italic"/>
        </w:rPr>
        <w:t>Divide both sides by</w:t>
      </w:r>
      <w:r>
        <w:t xml:space="preserve"> </w:t>
      </w:r>
      <w:r>
        <w:rPr>
          <w:rStyle w:val="02-italic"/>
        </w:rPr>
        <w:t>4</w:t>
      </w:r>
      <w:r>
        <w:t>.</w:t>
      </w:r>
    </w:p>
    <w:p w:rsidR="00B1511D" w:rsidRDefault="00B1511D" w:rsidP="00F50882">
      <w:pPr>
        <w:pStyle w:val="06-Boxtext"/>
        <w:tabs>
          <w:tab w:val="left" w:pos="2040"/>
        </w:tabs>
        <w:spacing w:before="0"/>
      </w:pPr>
      <w:r>
        <w:t xml:space="preserve">         </w:t>
      </w:r>
      <w:r>
        <w:rPr>
          <w:sz w:val="18"/>
        </w:rPr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position w:val="-22"/>
        </w:rPr>
        <w:object w:dxaOrig="240" w:dyaOrig="600">
          <v:shape id="_x0000_i1027" type="#_x0000_t75" style="width:12pt;height:30pt" o:ole="">
            <v:imagedata r:id="rId59" r:pict="rId60" o:title=""/>
          </v:shape>
          <o:OLEObject Type="Embed" ProgID="Equation.DSMT4" ShapeID="_x0000_i1027" DrawAspect="Content" ObjectID="_1456137409" r:id="rId61"/>
        </w:object>
      </w:r>
      <w:r>
        <w:rPr>
          <w:rStyle w:val="02-italic"/>
        </w:rPr>
        <w:t>x</w:t>
      </w:r>
    </w:p>
    <w:p w:rsidR="00B1511D" w:rsidRDefault="00B1511D" w:rsidP="00F50882">
      <w:pPr>
        <w:pStyle w:val="06-Boxtext"/>
      </w:pPr>
      <w:r>
        <w:t xml:space="preserve">Because the equation can be written in the </w:t>
      </w:r>
      <w:r>
        <w:br/>
        <w:t xml:space="preserve">form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kx</w:t>
      </w:r>
      <w:r>
        <w:t>, it is a direct variation.</w:t>
      </w:r>
    </w:p>
    <w:p w:rsidR="00B1511D" w:rsidRDefault="00B1511D" w:rsidP="00F50882">
      <w:pPr>
        <w:pStyle w:val="06-Boxtext"/>
      </w:pPr>
      <w:r>
        <w:t xml:space="preserve">The constant of variation </w:t>
      </w:r>
      <w:proofErr w:type="gramStart"/>
      <w:r>
        <w:t xml:space="preserve">is </w:t>
      </w:r>
      <w:proofErr w:type="gramEnd"/>
      <w:r>
        <w:sym w:font="Symbol" w:char="F02D"/>
      </w:r>
      <w:r>
        <w:rPr>
          <w:position w:val="-22"/>
        </w:rPr>
        <w:object w:dxaOrig="240" w:dyaOrig="600">
          <v:shape id="_x0000_i1028" type="#_x0000_t75" style="width:12pt;height:30pt" o:ole="">
            <v:imagedata r:id="rId62" r:pict="rId63" o:title=""/>
          </v:shape>
          <o:OLEObject Type="Embed" ProgID="Equation.DSMT4" ShapeID="_x0000_i1028" DrawAspect="Content" ObjectID="_1456137410" r:id="rId64"/>
        </w:object>
      </w:r>
      <w:r>
        <w:t>.</w:t>
      </w:r>
    </w:p>
    <w:p w:rsidR="00B1511D" w:rsidRDefault="00B1511D" w:rsidP="00F50882">
      <w:pPr>
        <w:pStyle w:val="06-Boxtext"/>
        <w:spacing w:before="160"/>
      </w:pPr>
    </w:p>
    <w:p w:rsidR="00B1511D" w:rsidRDefault="00B1511D" w:rsidP="00EC1204">
      <w:pPr>
        <w:pStyle w:val="10-DirectionText"/>
      </w:pPr>
      <w:r>
        <w:t>Tell whether each equation or relationship is a direct variation. If so, identify the constant of variation.</w:t>
      </w:r>
    </w:p>
    <w:p w:rsidR="00B1511D" w:rsidRDefault="00B1511D">
      <w:pPr>
        <w:pStyle w:val="35-NumQ-3TABcol"/>
      </w:pPr>
      <w:r>
        <w:tab/>
        <w:t>1.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7</w:t>
      </w:r>
      <w:r>
        <w:tab/>
        <w:t>2.</w:t>
      </w:r>
      <w:r>
        <w:tab/>
      </w:r>
      <w:proofErr w:type="gramStart"/>
      <w:r>
        <w:t>4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0</w:t>
      </w:r>
      <w:r>
        <w:tab/>
        <w:t>3.</w:t>
      </w:r>
      <w:proofErr w:type="gramEnd"/>
      <w:r>
        <w:tab/>
      </w:r>
      <w:r>
        <w:sym w:font="Symbol" w:char="F02D"/>
      </w:r>
      <w:r>
        <w:t>8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proofErr w:type="gramStart"/>
      <w:r>
        <w:t xml:space="preserve"> 24</w:t>
      </w:r>
      <w:r>
        <w:rPr>
          <w:rStyle w:val="02-italic"/>
        </w:rPr>
        <w:t>x</w:t>
      </w:r>
      <w:proofErr w:type="gramEnd"/>
    </w:p>
    <w:p w:rsidR="00B1511D" w:rsidRDefault="00B1511D">
      <w:pPr>
        <w:pStyle w:val="36-WOR-3TABcol"/>
      </w:pPr>
    </w:p>
    <w:p w:rsidR="00B1511D" w:rsidRDefault="00B1511D">
      <w:pPr>
        <w:pStyle w:val="36-WOR-3TABcol"/>
      </w:pPr>
    </w:p>
    <w:p w:rsidR="00B1511D" w:rsidRDefault="00B1511D">
      <w:pPr>
        <w:pStyle w:val="36-WOR-3TABcol"/>
      </w:pPr>
    </w:p>
    <w:p w:rsidR="00B1511D" w:rsidRDefault="00B1511D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1511D" w:rsidRDefault="00B1511D" w:rsidP="00EC1204">
      <w:pPr>
        <w:pStyle w:val="15-MainText"/>
        <w:spacing w:before="0"/>
      </w:pPr>
    </w:p>
    <w:p w:rsidR="00B1511D" w:rsidRDefault="00B1511D">
      <w:pPr>
        <w:pStyle w:val="20-NumQuestion"/>
        <w:spacing w:before="0"/>
        <w:sectPr w:rsidR="00B1511D" w:rsidSect="00AE570B">
          <w:headerReference w:type="even" r:id="rId65"/>
          <w:footerReference w:type="even" r:id="rId66"/>
          <w:footerReference w:type="default" r:id="rId67"/>
          <w:headerReference w:type="first" r:id="rId68"/>
          <w:footerReference w:type="first" r:id="rId69"/>
          <w:type w:val="continuous"/>
          <w:pgSz w:w="12240" w:h="15840"/>
          <w:pgMar w:top="1100" w:right="1440" w:bottom="1080" w:left="1440" w:header="0" w:footer="0" w:gutter="0"/>
          <w:cols w:space="720"/>
          <w:docGrid w:linePitch="299"/>
        </w:sect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0" w:type="dxa"/>
          <w:bottom w:w="60" w:type="dxa"/>
          <w:right w:w="0" w:type="dxa"/>
        </w:tblCellMar>
        <w:tblLook w:val="00BF" w:firstRow="1" w:lastRow="0" w:firstColumn="1" w:lastColumn="0" w:noHBand="0" w:noVBand="0"/>
      </w:tblPr>
      <w:tblGrid>
        <w:gridCol w:w="635"/>
        <w:gridCol w:w="589"/>
        <w:gridCol w:w="474"/>
        <w:gridCol w:w="592"/>
        <w:gridCol w:w="592"/>
      </w:tblGrid>
      <w:tr w:rsidR="00B1511D">
        <w:trPr>
          <w:trHeight w:val="253"/>
        </w:trPr>
        <w:tc>
          <w:tcPr>
            <w:tcW w:w="637" w:type="dxa"/>
            <w:tcBorders>
              <w:top w:val="nil"/>
              <w:left w:val="nil"/>
              <w:bottom w:val="nil"/>
            </w:tcBorders>
          </w:tcPr>
          <w:p w:rsidR="00B1511D" w:rsidRDefault="00B1511D">
            <w:pPr>
              <w:pStyle w:val="20-NumQuestion"/>
              <w:spacing w:before="0"/>
            </w:pPr>
            <w:r>
              <w:lastRenderedPageBreak/>
              <w:tab/>
              <w:t>4.</w:t>
            </w:r>
            <w:r>
              <w:tab/>
            </w:r>
          </w:p>
        </w:tc>
        <w:tc>
          <w:tcPr>
            <w:tcW w:w="592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x</w:t>
            </w:r>
          </w:p>
        </w:tc>
        <w:tc>
          <w:tcPr>
            <w:tcW w:w="475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sym w:font="Symbol" w:char="F02D"/>
            </w:r>
            <w:r>
              <w:t>4</w:t>
            </w:r>
          </w:p>
        </w:tc>
        <w:tc>
          <w:tcPr>
            <w:tcW w:w="594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2</w:t>
            </w:r>
          </w:p>
        </w:tc>
        <w:tc>
          <w:tcPr>
            <w:tcW w:w="594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10</w:t>
            </w:r>
          </w:p>
        </w:tc>
      </w:tr>
      <w:tr w:rsidR="00B1511D">
        <w:trPr>
          <w:trHeight w:val="254"/>
        </w:trPr>
        <w:tc>
          <w:tcPr>
            <w:tcW w:w="637" w:type="dxa"/>
            <w:tcBorders>
              <w:top w:val="nil"/>
              <w:left w:val="nil"/>
              <w:bottom w:val="nil"/>
            </w:tcBorders>
            <w:vAlign w:val="center"/>
          </w:tcPr>
          <w:p w:rsidR="00B1511D" w:rsidRDefault="00B1511D">
            <w:pPr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92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y</w:t>
            </w:r>
          </w:p>
        </w:tc>
        <w:tc>
          <w:tcPr>
            <w:tcW w:w="475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2</w:t>
            </w:r>
          </w:p>
        </w:tc>
        <w:tc>
          <w:tcPr>
            <w:tcW w:w="594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sym w:font="Symbol" w:char="F02D"/>
            </w:r>
            <w:r>
              <w:t>1</w:t>
            </w:r>
          </w:p>
        </w:tc>
        <w:tc>
          <w:tcPr>
            <w:tcW w:w="594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sym w:font="Symbol" w:char="F02D"/>
            </w:r>
            <w:r>
              <w:t>5</w:t>
            </w:r>
          </w:p>
        </w:tc>
      </w:tr>
    </w:tbl>
    <w:p w:rsidR="00B1511D" w:rsidRDefault="00B1511D" w:rsidP="00EC1204">
      <w:pPr>
        <w:pStyle w:val="15-MainText"/>
        <w:spacing w:before="0" w:line="100" w:lineRule="atLeast"/>
        <w:rPr>
          <w:sz w:val="10"/>
        </w:rPr>
      </w:pPr>
    </w:p>
    <w:p w:rsidR="00B1511D" w:rsidRDefault="00B1511D">
      <w:pPr>
        <w:pStyle w:val="35-NumQ-3TABcol"/>
        <w:spacing w:before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0" w:type="dxa"/>
          <w:bottom w:w="60" w:type="dxa"/>
          <w:right w:w="0" w:type="dxa"/>
        </w:tblCellMar>
        <w:tblLook w:val="00BF" w:firstRow="1" w:lastRow="0" w:firstColumn="1" w:lastColumn="0" w:noHBand="0" w:noVBand="0"/>
      </w:tblPr>
      <w:tblGrid>
        <w:gridCol w:w="453"/>
        <w:gridCol w:w="601"/>
        <w:gridCol w:w="601"/>
        <w:gridCol w:w="601"/>
        <w:gridCol w:w="602"/>
      </w:tblGrid>
      <w:tr w:rsidR="00B1511D">
        <w:trPr>
          <w:trHeight w:val="253"/>
        </w:trPr>
        <w:tc>
          <w:tcPr>
            <w:tcW w:w="453" w:type="dxa"/>
            <w:tcBorders>
              <w:top w:val="nil"/>
              <w:left w:val="nil"/>
              <w:bottom w:val="nil"/>
            </w:tcBorders>
          </w:tcPr>
          <w:p w:rsidR="00B1511D" w:rsidRDefault="00B1511D">
            <w:pPr>
              <w:pStyle w:val="20-NumQuestion"/>
              <w:tabs>
                <w:tab w:val="clear" w:pos="320"/>
              </w:tabs>
              <w:spacing w:before="0"/>
              <w:rPr>
                <w:position w:val="12"/>
              </w:rPr>
            </w:pPr>
            <w:r>
              <w:rPr>
                <w:sz w:val="48"/>
              </w:rPr>
              <w:lastRenderedPageBreak/>
              <w:t xml:space="preserve"> </w:t>
            </w:r>
            <w:r>
              <w:t>5.</w:t>
            </w:r>
          </w:p>
        </w:tc>
        <w:tc>
          <w:tcPr>
            <w:tcW w:w="601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x</w:t>
            </w:r>
          </w:p>
        </w:tc>
        <w:tc>
          <w:tcPr>
            <w:tcW w:w="601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5</w:t>
            </w:r>
          </w:p>
        </w:tc>
        <w:tc>
          <w:tcPr>
            <w:tcW w:w="601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12</w:t>
            </w:r>
          </w:p>
        </w:tc>
        <w:tc>
          <w:tcPr>
            <w:tcW w:w="602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8</w:t>
            </w:r>
          </w:p>
        </w:tc>
      </w:tr>
      <w:tr w:rsidR="00B1511D">
        <w:trPr>
          <w:trHeight w:val="254"/>
        </w:trPr>
        <w:tc>
          <w:tcPr>
            <w:tcW w:w="453" w:type="dxa"/>
            <w:tcBorders>
              <w:top w:val="nil"/>
              <w:left w:val="nil"/>
              <w:bottom w:val="nil"/>
            </w:tcBorders>
            <w:vAlign w:val="center"/>
          </w:tcPr>
          <w:p w:rsidR="00B1511D" w:rsidRDefault="00B1511D">
            <w:pPr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01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y</w:t>
            </w:r>
          </w:p>
        </w:tc>
        <w:tc>
          <w:tcPr>
            <w:tcW w:w="601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17.5</w:t>
            </w:r>
          </w:p>
        </w:tc>
        <w:tc>
          <w:tcPr>
            <w:tcW w:w="601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42</w:t>
            </w:r>
          </w:p>
        </w:tc>
        <w:tc>
          <w:tcPr>
            <w:tcW w:w="602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28</w:t>
            </w:r>
          </w:p>
        </w:tc>
      </w:tr>
    </w:tbl>
    <w:p w:rsidR="00B1511D" w:rsidRDefault="00B1511D" w:rsidP="00EC1204">
      <w:pPr>
        <w:pStyle w:val="15-MainText"/>
        <w:spacing w:before="0" w:line="100" w:lineRule="atLeast"/>
        <w:rPr>
          <w:sz w:val="10"/>
        </w:rPr>
      </w:pPr>
    </w:p>
    <w:p w:rsidR="00B1511D" w:rsidRDefault="00B1511D">
      <w:pPr>
        <w:pStyle w:val="35-NumQ-3TABcol"/>
        <w:spacing w:before="0"/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0" w:type="dxa"/>
          <w:bottom w:w="60" w:type="dxa"/>
          <w:right w:w="0" w:type="dxa"/>
        </w:tblCellMar>
        <w:tblLook w:val="00BF" w:firstRow="1" w:lastRow="0" w:firstColumn="1" w:lastColumn="0" w:noHBand="0" w:noVBand="0"/>
      </w:tblPr>
      <w:tblGrid>
        <w:gridCol w:w="572"/>
        <w:gridCol w:w="573"/>
        <w:gridCol w:w="572"/>
        <w:gridCol w:w="573"/>
        <w:gridCol w:w="573"/>
      </w:tblGrid>
      <w:tr w:rsidR="00B1511D">
        <w:trPr>
          <w:trHeight w:val="253"/>
        </w:trPr>
        <w:tc>
          <w:tcPr>
            <w:tcW w:w="573" w:type="dxa"/>
            <w:tcBorders>
              <w:top w:val="nil"/>
              <w:left w:val="nil"/>
              <w:bottom w:val="nil"/>
            </w:tcBorders>
          </w:tcPr>
          <w:p w:rsidR="00B1511D" w:rsidRDefault="00B1511D">
            <w:pPr>
              <w:pStyle w:val="20-NumQuestion"/>
              <w:tabs>
                <w:tab w:val="clear" w:pos="320"/>
              </w:tabs>
              <w:spacing w:before="0"/>
            </w:pPr>
            <w:r>
              <w:rPr>
                <w:sz w:val="24"/>
              </w:rPr>
              <w:lastRenderedPageBreak/>
              <w:t xml:space="preserve"> </w:t>
            </w:r>
            <w:r>
              <w:t>6.</w:t>
            </w:r>
            <w:r>
              <w:tab/>
            </w:r>
          </w:p>
        </w:tc>
        <w:tc>
          <w:tcPr>
            <w:tcW w:w="574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x</w:t>
            </w:r>
          </w:p>
        </w:tc>
        <w:tc>
          <w:tcPr>
            <w:tcW w:w="573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6</w:t>
            </w:r>
          </w:p>
        </w:tc>
        <w:tc>
          <w:tcPr>
            <w:tcW w:w="574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8</w:t>
            </w:r>
          </w:p>
        </w:tc>
        <w:tc>
          <w:tcPr>
            <w:tcW w:w="574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10</w:t>
            </w:r>
          </w:p>
        </w:tc>
      </w:tr>
      <w:tr w:rsidR="00B1511D">
        <w:trPr>
          <w:trHeight w:val="254"/>
        </w:trPr>
        <w:tc>
          <w:tcPr>
            <w:tcW w:w="573" w:type="dxa"/>
            <w:tcBorders>
              <w:top w:val="nil"/>
              <w:left w:val="nil"/>
              <w:bottom w:val="nil"/>
            </w:tcBorders>
            <w:vAlign w:val="center"/>
          </w:tcPr>
          <w:p w:rsidR="00B1511D" w:rsidRDefault="00B1511D">
            <w:pPr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74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rPr>
                <w:rStyle w:val="03-bolditalic"/>
              </w:rPr>
              <w:t>y</w:t>
            </w:r>
          </w:p>
        </w:tc>
        <w:tc>
          <w:tcPr>
            <w:tcW w:w="573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8</w:t>
            </w:r>
          </w:p>
        </w:tc>
        <w:tc>
          <w:tcPr>
            <w:tcW w:w="574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B1511D" w:rsidRDefault="00B1511D" w:rsidP="00EC1204">
            <w:pPr>
              <w:pStyle w:val="16-MainText-2column"/>
              <w:spacing w:before="0"/>
              <w:jc w:val="center"/>
            </w:pPr>
            <w:r>
              <w:t>12</w:t>
            </w:r>
          </w:p>
        </w:tc>
      </w:tr>
    </w:tbl>
    <w:p w:rsidR="00B1511D" w:rsidRDefault="00B1511D" w:rsidP="00EC1204">
      <w:pPr>
        <w:pStyle w:val="15-MainText"/>
        <w:spacing w:before="0" w:line="100" w:lineRule="atLeast"/>
        <w:rPr>
          <w:sz w:val="10"/>
        </w:rPr>
      </w:pPr>
    </w:p>
    <w:p w:rsidR="00B1511D" w:rsidRDefault="00B1511D">
      <w:pPr>
        <w:pStyle w:val="36-WOR-3TABcol"/>
        <w:sectPr w:rsidR="00B1511D">
          <w:type w:val="continuous"/>
          <w:pgSz w:w="12240" w:h="15840"/>
          <w:pgMar w:top="1100" w:right="1440" w:bottom="1080" w:left="1440" w:header="720" w:footer="480" w:gutter="0"/>
          <w:cols w:num="3" w:space="360"/>
        </w:sectPr>
      </w:pPr>
    </w:p>
    <w:p w:rsidR="00B1511D" w:rsidRDefault="00B1511D">
      <w:pPr>
        <w:pStyle w:val="36-WOR-3TABcol"/>
      </w:pPr>
    </w:p>
    <w:p w:rsidR="00B1511D" w:rsidRDefault="00B1511D">
      <w:pPr>
        <w:pStyle w:val="36-WOR-3TABcol"/>
      </w:pPr>
    </w:p>
    <w:p w:rsidR="00B1511D" w:rsidRDefault="00B1511D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1511D" w:rsidRDefault="00B1511D">
      <w:pPr>
        <w:pStyle w:val="95a-LessonTitleA"/>
      </w:pPr>
      <w:r>
        <w:br w:type="page"/>
      </w:r>
      <w:r>
        <w:lastRenderedPageBreak/>
        <w:t>Review for Mastery</w:t>
      </w:r>
    </w:p>
    <w:p w:rsidR="00B1511D" w:rsidRDefault="00B1511D">
      <w:pPr>
        <w:pStyle w:val="95b-LessonTitleB"/>
      </w:pPr>
      <w:r>
        <w:t xml:space="preserve">Direct Variation </w:t>
      </w:r>
      <w:r>
        <w:rPr>
          <w:rStyle w:val="A-9ptArial"/>
        </w:rPr>
        <w:t>continued</w:t>
      </w:r>
    </w:p>
    <w:p w:rsidR="00B1511D" w:rsidRDefault="00B1511D" w:rsidP="00F50882">
      <w:pPr>
        <w:pStyle w:val="06-Boxtext"/>
      </w:pPr>
      <w:r>
        <w:t>If you know one ordered pair that satisfies a direct variation, you can find</w:t>
      </w:r>
      <w:r>
        <w:br/>
        <w:t>and graph other ordered pairs that will also satisfy the direct variation.</w:t>
      </w:r>
    </w:p>
    <w:p w:rsidR="00B1511D" w:rsidRDefault="00E336A1" w:rsidP="00F50882">
      <w:pPr>
        <w:pStyle w:val="05-Boxdirection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69850</wp:posOffset>
                </wp:positionV>
                <wp:extent cx="2814955" cy="3759200"/>
                <wp:effectExtent l="4445" t="3175" r="0" b="0"/>
                <wp:wrapNone/>
                <wp:docPr id="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37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11D" w:rsidRDefault="00B1511D" w:rsidP="00C92D1E">
                            <w:pPr>
                              <w:pStyle w:val="10a-Directiontextnoabv"/>
                              <w:ind w:right="0"/>
                            </w:pPr>
                            <w:r>
                              <w:t xml:space="preserve">A garden snail can travel about 2.6 </w:t>
                            </w:r>
                            <w:r>
                              <w:br/>
                              <w:t xml:space="preserve">feet per minute. Write a direct variation equation for the distance </w:t>
                            </w:r>
                            <w:r>
                              <w:rPr>
                                <w:rStyle w:val="03-bolditalic"/>
                                <w:b/>
                              </w:rPr>
                              <w:t>y</w:t>
                            </w:r>
                            <w:r>
                              <w:t xml:space="preserve"> a snail will </w:t>
                            </w:r>
                            <w:r>
                              <w:br/>
                              <w:t xml:space="preserve">travel in </w:t>
                            </w:r>
                            <w:r>
                              <w:rPr>
                                <w:rStyle w:val="03-bolditalic"/>
                                <w:b/>
                              </w:rPr>
                              <w:t>x</w:t>
                            </w:r>
                            <w:r>
                              <w:t xml:space="preserve"> minutes. Then graph.</w:t>
                            </w:r>
                          </w:p>
                          <w:p w:rsidR="00B1511D" w:rsidRDefault="00B1511D" w:rsidP="00EC1204">
                            <w:pPr>
                              <w:pStyle w:val="16-MainText-2column"/>
                            </w:pPr>
                            <w:r>
                              <w:rPr>
                                <w:rStyle w:val="01-Bold"/>
                              </w:rPr>
                              <w:t>Step 1:</w:t>
                            </w:r>
                            <w:r>
                              <w:t xml:space="preserve"> Write an equation. </w:t>
                            </w:r>
                          </w:p>
                          <w:p w:rsidR="00B1511D" w:rsidRDefault="00B1511D" w:rsidP="00EC1204">
                            <w:pPr>
                              <w:pStyle w:val="16-MainText-2column"/>
                            </w:pPr>
                            <w:proofErr w:type="gramStart"/>
                            <w:r>
                              <w:t>distance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2.6 feet </w:t>
                            </w:r>
                            <w:r>
                              <w:sym w:font="Symbol" w:char="F0B4"/>
                            </w:r>
                            <w:r>
                              <w:t xml:space="preserve"> minutes</w:t>
                            </w:r>
                          </w:p>
                          <w:p w:rsidR="00B1511D" w:rsidRDefault="00B1511D" w:rsidP="00EC1204">
                            <w:pPr>
                              <w:pStyle w:val="16-MainText-2column"/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2.6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</w:p>
                          <w:p w:rsidR="00B1511D" w:rsidRDefault="00B1511D" w:rsidP="00EC1204">
                            <w:pPr>
                              <w:pStyle w:val="16-MainText-2column"/>
                              <w:spacing w:after="120"/>
                            </w:pPr>
                            <w:r>
                              <w:rPr>
                                <w:rStyle w:val="01-Bold"/>
                              </w:rPr>
                              <w:t>Step 2:</w:t>
                            </w:r>
                            <w:r>
                              <w:t xml:space="preserve"> Generate ordered pairs.</w:t>
                            </w:r>
                          </w:p>
                          <w:tbl>
                            <w:tblPr>
                              <w:tblW w:w="0" w:type="auto"/>
                              <w:tblInd w:w="8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40" w:type="dxa"/>
                                <w:bottom w:w="40" w:type="dxa"/>
                              </w:tblCellMar>
                              <w:tblLook w:val="00BF" w:firstRow="1" w:lastRow="0" w:firstColumn="1" w:lastColumn="0" w:noHBand="0" w:noVBand="0"/>
                            </w:tblPr>
                            <w:tblGrid>
                              <w:gridCol w:w="509"/>
                              <w:gridCol w:w="1541"/>
                              <w:gridCol w:w="1052"/>
                            </w:tblGrid>
                            <w:tr w:rsidR="00B1511D">
                              <w:tc>
                                <w:tcPr>
                                  <w:tcW w:w="509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3-bolditalic"/>
                                    </w:rPr>
                                    <w:t>y</w:t>
                                  </w:r>
                                  <w:r>
                                    <w:rPr>
                                      <w:rStyle w:val="01-Bol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01-Bold"/>
                                    </w:rPr>
                                    <w:sym w:font="Symbol" w:char="F03D"/>
                                  </w:r>
                                  <w:r>
                                    <w:rPr>
                                      <w:rStyle w:val="01-Bold"/>
                                    </w:rPr>
                                    <w:t xml:space="preserve"> 2.6</w:t>
                                  </w:r>
                                  <w:r>
                                    <w:rPr>
                                      <w:rStyle w:val="03-bolditalic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Style w:val="03-bolditalic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Helvetica-Bold" w:hAnsi="Helvetica-Bold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03-bolditalic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1511D">
                              <w:tc>
                                <w:tcPr>
                                  <w:tcW w:w="509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2.6(0)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(0, 0)</w:t>
                                  </w:r>
                                </w:p>
                              </w:tc>
                            </w:tr>
                            <w:tr w:rsidR="00B1511D">
                              <w:tc>
                                <w:tcPr>
                                  <w:tcW w:w="509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2.6(1)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(1, 2.6)</w:t>
                                  </w:r>
                                </w:p>
                              </w:tc>
                            </w:tr>
                            <w:tr w:rsidR="00B1511D">
                              <w:tc>
                                <w:tcPr>
                                  <w:tcW w:w="509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 xml:space="preserve"> </w:t>
                                  </w:r>
                                  <w:r>
                                    <w:sym w:font="Symbol" w:char="F03D"/>
                                  </w:r>
                                  <w:r>
                                    <w:t xml:space="preserve"> 2.6(2)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B1511D" w:rsidRDefault="00B1511D" w:rsidP="00EC1204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(2, 5.2)</w:t>
                                  </w:r>
                                </w:p>
                              </w:tc>
                            </w:tr>
                          </w:tbl>
                          <w:p w:rsidR="00B1511D" w:rsidRDefault="00B1511D" w:rsidP="00EC1204">
                            <w:pPr>
                              <w:pStyle w:val="16-MainText-2column"/>
                              <w:spacing w:before="160"/>
                            </w:pPr>
                            <w:r>
                              <w:rPr>
                                <w:rStyle w:val="01-Bold"/>
                              </w:rPr>
                              <w:t>Step 3:</w:t>
                            </w:r>
                            <w:r>
                              <w:t xml:space="preserve"> Graph.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30" type="#_x0000_t202" style="position:absolute;left:0;text-align:left;margin-left:240.35pt;margin-top:5.5pt;width:221.65pt;height:2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J9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" filled="f" stroked="f">
                <v:textbox inset="0,0,0,0">
                  <w:txbxContent>
                    <w:p w:rsidR="00B1511D" w:rsidRDefault="00B1511D" w:rsidP="00C92D1E">
                      <w:pPr>
                        <w:pStyle w:val="10a-Directiontextnoabv"/>
                        <w:ind w:right="0"/>
                      </w:pPr>
                      <w:r>
                        <w:t xml:space="preserve">A garden snail can travel about 2.6 </w:t>
                      </w:r>
                      <w:r>
                        <w:br/>
                        <w:t xml:space="preserve">feet per minute. Write a direct variation equation for the distance </w:t>
                      </w:r>
                      <w:r>
                        <w:rPr>
                          <w:rStyle w:val="03-bolditalic"/>
                          <w:b/>
                        </w:rPr>
                        <w:t>y</w:t>
                      </w:r>
                      <w:r>
                        <w:t xml:space="preserve"> a snail will </w:t>
                      </w:r>
                      <w:r>
                        <w:br/>
                        <w:t xml:space="preserve">travel in </w:t>
                      </w:r>
                      <w:r>
                        <w:rPr>
                          <w:rStyle w:val="03-bolditalic"/>
                          <w:b/>
                        </w:rPr>
                        <w:t>x</w:t>
                      </w:r>
                      <w:r>
                        <w:t xml:space="preserve"> minutes. Then graph.</w:t>
                      </w:r>
                    </w:p>
                    <w:p w:rsidR="00B1511D" w:rsidRDefault="00B1511D" w:rsidP="00EC1204">
                      <w:pPr>
                        <w:pStyle w:val="16-MainText-2column"/>
                      </w:pPr>
                      <w:r>
                        <w:rPr>
                          <w:rStyle w:val="01-Bold"/>
                        </w:rPr>
                        <w:t>Step 1:</w:t>
                      </w:r>
                      <w:r>
                        <w:t xml:space="preserve"> Write an equation. </w:t>
                      </w:r>
                    </w:p>
                    <w:p w:rsidR="00B1511D" w:rsidRDefault="00B1511D" w:rsidP="00EC1204">
                      <w:pPr>
                        <w:pStyle w:val="16-MainText-2column"/>
                      </w:pPr>
                      <w:proofErr w:type="gramStart"/>
                      <w:r>
                        <w:t>distance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2.6 feet </w:t>
                      </w:r>
                      <w:r>
                        <w:sym w:font="Symbol" w:char="F0B4"/>
                      </w:r>
                      <w:r>
                        <w:t xml:space="preserve"> minutes</w:t>
                      </w:r>
                    </w:p>
                    <w:p w:rsidR="00B1511D" w:rsidRDefault="00B1511D" w:rsidP="00EC1204">
                      <w:pPr>
                        <w:pStyle w:val="16-MainText-2column"/>
                      </w:pPr>
                      <w:r>
                        <w:t xml:space="preserve">           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2.6</w:t>
                      </w:r>
                      <w:r>
                        <w:rPr>
                          <w:rStyle w:val="02-italic"/>
                        </w:rPr>
                        <w:t>x</w:t>
                      </w:r>
                    </w:p>
                    <w:p w:rsidR="00B1511D" w:rsidRDefault="00B1511D" w:rsidP="00EC1204">
                      <w:pPr>
                        <w:pStyle w:val="16-MainText-2column"/>
                        <w:spacing w:after="120"/>
                      </w:pPr>
                      <w:r>
                        <w:rPr>
                          <w:rStyle w:val="01-Bold"/>
                        </w:rPr>
                        <w:t>Step 2:</w:t>
                      </w:r>
                      <w:r>
                        <w:t xml:space="preserve"> Generate ordered pairs.</w:t>
                      </w:r>
                    </w:p>
                    <w:tbl>
                      <w:tblPr>
                        <w:tblW w:w="0" w:type="auto"/>
                        <w:tblInd w:w="8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40" w:type="dxa"/>
                          <w:bottom w:w="40" w:type="dxa"/>
                        </w:tblCellMar>
                        <w:tblLook w:val="00BF" w:firstRow="1" w:lastRow="0" w:firstColumn="1" w:lastColumn="0" w:noHBand="0" w:noVBand="0"/>
                      </w:tblPr>
                      <w:tblGrid>
                        <w:gridCol w:w="509"/>
                        <w:gridCol w:w="1541"/>
                        <w:gridCol w:w="1052"/>
                      </w:tblGrid>
                      <w:tr w:rsidR="00B1511D">
                        <w:tc>
                          <w:tcPr>
                            <w:tcW w:w="509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3-boldital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3-bolditalic"/>
                              </w:rPr>
                              <w:t>y</w:t>
                            </w:r>
                            <w:r>
                              <w:rPr>
                                <w:rStyle w:val="01-Bold"/>
                              </w:rPr>
                              <w:t xml:space="preserve"> </w:t>
                            </w:r>
                            <w:r>
                              <w:rPr>
                                <w:rStyle w:val="01-Bold"/>
                              </w:rPr>
                              <w:sym w:font="Symbol" w:char="F03D"/>
                            </w:r>
                            <w:r>
                              <w:rPr>
                                <w:rStyle w:val="01-Bold"/>
                              </w:rPr>
                              <w:t xml:space="preserve"> 2.6</w:t>
                            </w:r>
                            <w:r>
                              <w:rPr>
                                <w:rStyle w:val="03-bolditalic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rStyle w:val="03-bolditalic"/>
                              </w:rPr>
                              <w:t>x</w:t>
                            </w:r>
                            <w:r>
                              <w:rPr>
                                <w:rFonts w:ascii="Helvetica-Bold" w:hAnsi="Helvetica-Bold"/>
                              </w:rPr>
                              <w:t xml:space="preserve">, </w:t>
                            </w:r>
                            <w:r>
                              <w:rPr>
                                <w:rStyle w:val="03-bolditalic"/>
                              </w:rPr>
                              <w:t>y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c>
                      </w:tr>
                      <w:tr w:rsidR="00B1511D">
                        <w:tc>
                          <w:tcPr>
                            <w:tcW w:w="509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2.6(0)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(0, 0)</w:t>
                            </w:r>
                          </w:p>
                        </w:tc>
                      </w:tr>
                      <w:tr w:rsidR="00B1511D">
                        <w:tc>
                          <w:tcPr>
                            <w:tcW w:w="509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2.6(1)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(1, 2.6)</w:t>
                            </w:r>
                          </w:p>
                        </w:tc>
                      </w:tr>
                      <w:tr w:rsidR="00B1511D">
                        <w:tc>
                          <w:tcPr>
                            <w:tcW w:w="509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2.6(2)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B1511D" w:rsidRDefault="00B1511D" w:rsidP="00EC1204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(2, 5.2)</w:t>
                            </w:r>
                          </w:p>
                        </w:tc>
                      </w:tr>
                    </w:tbl>
                    <w:p w:rsidR="00B1511D" w:rsidRDefault="00B1511D" w:rsidP="00EC1204">
                      <w:pPr>
                        <w:pStyle w:val="16-MainText-2column"/>
                        <w:spacing w:before="160"/>
                      </w:pPr>
                      <w:r>
                        <w:rPr>
                          <w:rStyle w:val="01-Bold"/>
                        </w:rPr>
                        <w:t>Step 3:</w:t>
                      </w:r>
                      <w:r>
                        <w:t xml:space="preserve"> Graph.</w:t>
                      </w:r>
                    </w:p>
                  </w:txbxContent>
                </v:textbox>
              </v:shape>
            </w:pict>
          </mc:Fallback>
        </mc:AlternateContent>
      </w:r>
      <w:r w:rsidR="00B1511D">
        <w:t xml:space="preserve">The value of </w:t>
      </w:r>
      <w:r w:rsidR="00B1511D">
        <w:rPr>
          <w:rStyle w:val="03-bolditalic"/>
          <w:b/>
        </w:rPr>
        <w:t>y</w:t>
      </w:r>
      <w:r w:rsidR="00B1511D">
        <w:t xml:space="preserve"> varies directly with </w:t>
      </w:r>
      <w:r w:rsidR="00B1511D">
        <w:rPr>
          <w:rStyle w:val="03-bolditalic"/>
          <w:b/>
        </w:rPr>
        <w:t>x</w:t>
      </w:r>
      <w:r w:rsidR="00B1511D">
        <w:t xml:space="preserve">, </w:t>
      </w:r>
      <w:r w:rsidR="00B1511D">
        <w:br/>
        <w:t xml:space="preserve">and </w:t>
      </w:r>
      <w:r w:rsidR="00B1511D">
        <w:rPr>
          <w:rStyle w:val="03-bolditalic"/>
          <w:b/>
        </w:rPr>
        <w:t>y</w:t>
      </w:r>
      <w:r w:rsidR="00B1511D">
        <w:t xml:space="preserve"> </w:t>
      </w:r>
      <w:r w:rsidR="00B1511D">
        <w:sym w:font="Symbol" w:char="F03D"/>
      </w:r>
      <w:r w:rsidR="00B1511D">
        <w:t xml:space="preserve"> 8 when </w:t>
      </w:r>
      <w:r w:rsidR="00B1511D">
        <w:rPr>
          <w:rStyle w:val="03-bolditalic"/>
          <w:b/>
        </w:rPr>
        <w:t>x</w:t>
      </w:r>
      <w:r w:rsidR="00B1511D">
        <w:t xml:space="preserve"> </w:t>
      </w:r>
      <w:r w:rsidR="00B1511D">
        <w:sym w:font="Symbol" w:char="F03D"/>
      </w:r>
      <w:r w:rsidR="00B1511D">
        <w:t xml:space="preserve"> 24. </w:t>
      </w:r>
      <w:proofErr w:type="gramStart"/>
      <w:r w:rsidR="00B1511D">
        <w:t xml:space="preserve">Find </w:t>
      </w:r>
      <w:r w:rsidR="00B1511D">
        <w:rPr>
          <w:rStyle w:val="03-bolditalic"/>
          <w:b/>
        </w:rPr>
        <w:t>y</w:t>
      </w:r>
      <w:r w:rsidR="00B1511D">
        <w:t xml:space="preserve"> when</w:t>
      </w:r>
      <w:r w:rsidR="00B1511D">
        <w:br/>
      </w:r>
      <w:r w:rsidR="00B1511D">
        <w:rPr>
          <w:rStyle w:val="03-bolditalic"/>
          <w:b/>
        </w:rPr>
        <w:t>x</w:t>
      </w:r>
      <w:r w:rsidR="00B1511D">
        <w:t xml:space="preserve"> </w:t>
      </w:r>
      <w:r w:rsidR="00B1511D">
        <w:sym w:font="Symbol" w:char="F03D"/>
      </w:r>
      <w:r w:rsidR="00B1511D">
        <w:t xml:space="preserve"> 27.</w:t>
      </w:r>
      <w:proofErr w:type="gramEnd"/>
    </w:p>
    <w:p w:rsidR="00B1511D" w:rsidRDefault="00B1511D" w:rsidP="00F50882">
      <w:pPr>
        <w:pStyle w:val="06-Boxtext"/>
      </w:pPr>
      <w:r>
        <w:t xml:space="preserve">We have to find how the </w:t>
      </w:r>
      <w:r>
        <w:rPr>
          <w:rStyle w:val="02-italic"/>
        </w:rPr>
        <w:t>y</w:t>
      </w:r>
      <w:r>
        <w:t xml:space="preserve"> varies with the </w:t>
      </w:r>
      <w:r>
        <w:br/>
        <w:t xml:space="preserve">change in </w:t>
      </w:r>
      <w:r>
        <w:rPr>
          <w:rStyle w:val="02-italic"/>
        </w:rPr>
        <w:t>x</w:t>
      </w:r>
      <w:r>
        <w:t xml:space="preserve">. Then we can find the value of </w:t>
      </w:r>
      <w:r>
        <w:rPr>
          <w:rStyle w:val="02-italic"/>
        </w:rPr>
        <w:t>y</w:t>
      </w:r>
      <w:r>
        <w:t xml:space="preserve"> </w:t>
      </w:r>
      <w:r>
        <w:br/>
        <w:t xml:space="preserve">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27.</w:t>
      </w:r>
    </w:p>
    <w:p w:rsidR="00B1511D" w:rsidRDefault="00B1511D" w:rsidP="00F50882">
      <w:pPr>
        <w:pStyle w:val="06-Boxtext"/>
        <w:tabs>
          <w:tab w:val="left" w:pos="1680"/>
        </w:tabs>
      </w:pPr>
      <w:r>
        <w:rPr>
          <w:rStyle w:val="02-italic"/>
        </w:rPr>
        <w:t xml:space="preserve">    </w:t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kx</w:t>
      </w:r>
      <w:r>
        <w:tab/>
      </w:r>
      <w:r>
        <w:rPr>
          <w:rStyle w:val="02-italic"/>
        </w:rPr>
        <w:t>Use the equation for direct</w:t>
      </w:r>
      <w:r>
        <w:rPr>
          <w:rStyle w:val="02-italic"/>
        </w:rPr>
        <w:br/>
      </w:r>
      <w:r>
        <w:rPr>
          <w:rStyle w:val="02-italic"/>
        </w:rPr>
        <w:tab/>
        <w:t>variation.</w:t>
      </w:r>
    </w:p>
    <w:p w:rsidR="00B1511D" w:rsidRDefault="00B1511D" w:rsidP="00F50882">
      <w:pPr>
        <w:pStyle w:val="06-Boxtext"/>
        <w:tabs>
          <w:tab w:val="left" w:pos="1680"/>
        </w:tabs>
      </w:pPr>
      <w:r>
        <w:t xml:space="preserve">   </w:t>
      </w:r>
      <w:r>
        <w:rPr>
          <w:sz w:val="18"/>
        </w:rPr>
        <w:t xml:space="preserve"> </w:t>
      </w:r>
      <w:r>
        <w:t xml:space="preserve">8 </w:t>
      </w:r>
      <w:r>
        <w:sym w:font="Symbol" w:char="F03D"/>
      </w:r>
      <w:r>
        <w:t xml:space="preserve"> </w:t>
      </w:r>
      <w:proofErr w:type="gramStart"/>
      <w:r>
        <w:rPr>
          <w:rStyle w:val="02-italic"/>
        </w:rPr>
        <w:t>k</w:t>
      </w:r>
      <w:r>
        <w:t>(</w:t>
      </w:r>
      <w:proofErr w:type="gramEnd"/>
      <w:r>
        <w:t>24)</w:t>
      </w:r>
      <w:r>
        <w:tab/>
      </w:r>
      <w:r>
        <w:rPr>
          <w:rStyle w:val="02-italic"/>
        </w:rPr>
        <w:t>Substitute 8 for y and 24 for x</w:t>
      </w:r>
    </w:p>
    <w:p w:rsidR="00B1511D" w:rsidRDefault="00B1511D" w:rsidP="00F50882">
      <w:pPr>
        <w:pStyle w:val="06-Boxtext"/>
        <w:tabs>
          <w:tab w:val="left" w:pos="1680"/>
        </w:tabs>
      </w:pPr>
      <w:r>
        <w:rPr>
          <w:position w:val="-22"/>
        </w:rPr>
        <w:object w:dxaOrig="360" w:dyaOrig="600">
          <v:shape id="_x0000_i1029" type="#_x0000_t75" style="width:18pt;height:30pt" o:ole="">
            <v:imagedata r:id="rId70" r:pict="rId71" o:title=""/>
          </v:shape>
          <o:OLEObject Type="Embed" ProgID="Equation.DSMT4" ShapeID="_x0000_i1029" DrawAspect="Content" ObjectID="_1456137411" r:id="rId72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620" w:dyaOrig="600">
          <v:shape id="_x0000_i1030" type="#_x0000_t75" style="width:30.75pt;height:30pt" o:ole="">
            <v:imagedata r:id="rId73" r:pict="rId74" o:title=""/>
          </v:shape>
          <o:OLEObject Type="Embed" ProgID="Equation.DSMT4" ShapeID="_x0000_i1030" DrawAspect="Content" ObjectID="_1456137412" r:id="rId75"/>
        </w:object>
      </w:r>
      <w:r>
        <w:tab/>
      </w:r>
      <w:r>
        <w:rPr>
          <w:rStyle w:val="02-italic"/>
        </w:rPr>
        <w:t>Solve for k</w:t>
      </w:r>
      <w:r>
        <w:t>.</w:t>
      </w:r>
    </w:p>
    <w:p w:rsidR="00B1511D" w:rsidRDefault="00B1511D" w:rsidP="00F50882">
      <w:pPr>
        <w:pStyle w:val="06-Boxtext"/>
        <w:tabs>
          <w:tab w:val="left" w:pos="1680"/>
        </w:tabs>
      </w:pPr>
      <w:r>
        <w:t xml:space="preserve">  </w:t>
      </w:r>
      <w:r>
        <w:rPr>
          <w:position w:val="-22"/>
        </w:rPr>
        <w:object w:dxaOrig="240" w:dyaOrig="600">
          <v:shape id="_x0000_i1031" type="#_x0000_t75" style="width:12pt;height:30pt" o:ole="">
            <v:imagedata r:id="rId76" r:pict="rId77" o:title=""/>
          </v:shape>
          <o:OLEObject Type="Embed" ProgID="Equation.DSMT4" ShapeID="_x0000_i1031" DrawAspect="Content" ObjectID="_1456137413" r:id="rId78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rStyle w:val="02-italic"/>
        </w:rPr>
        <w:t>k</w:t>
      </w:r>
      <w:proofErr w:type="gramEnd"/>
      <w:r>
        <w:t xml:space="preserve"> </w:t>
      </w:r>
      <w:r>
        <w:tab/>
      </w:r>
      <w:r>
        <w:rPr>
          <w:rStyle w:val="02-italic"/>
        </w:rPr>
        <w:t>Simplify.</w:t>
      </w:r>
    </w:p>
    <w:p w:rsidR="00B1511D" w:rsidRDefault="00E336A1" w:rsidP="00F50882">
      <w:pPr>
        <w:pStyle w:val="06-Boxtext"/>
        <w:tabs>
          <w:tab w:val="left" w:pos="1680"/>
        </w:tabs>
        <w:spacing w:line="4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154305</wp:posOffset>
            </wp:positionV>
            <wp:extent cx="1767840" cy="1811020"/>
            <wp:effectExtent l="0" t="0" r="3810" b="0"/>
            <wp:wrapNone/>
            <wp:docPr id="114" name="Picture 114" descr="A1_RET_C05L05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A1_RET_C05L05_0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11D">
        <w:t xml:space="preserve">   </w:t>
      </w:r>
      <w:r w:rsidR="00B1511D">
        <w:rPr>
          <w:rStyle w:val="02-italic"/>
          <w:sz w:val="20"/>
        </w:rPr>
        <w:t xml:space="preserve"> </w:t>
      </w:r>
      <w:proofErr w:type="gramStart"/>
      <w:r w:rsidR="00B1511D">
        <w:rPr>
          <w:rStyle w:val="02-italic"/>
        </w:rPr>
        <w:t>y</w:t>
      </w:r>
      <w:proofErr w:type="gramEnd"/>
      <w:r w:rsidR="00B1511D">
        <w:t xml:space="preserve"> </w:t>
      </w:r>
      <w:r w:rsidR="00B1511D">
        <w:sym w:font="Symbol" w:char="F03D"/>
      </w:r>
      <w:r w:rsidR="00B1511D">
        <w:t xml:space="preserve"> </w:t>
      </w:r>
      <w:r w:rsidR="00B1511D">
        <w:rPr>
          <w:position w:val="-22"/>
        </w:rPr>
        <w:object w:dxaOrig="380" w:dyaOrig="600">
          <v:shape id="_x0000_i1032" type="#_x0000_t75" style="width:18.75pt;height:30pt" o:ole="">
            <v:imagedata r:id="rId80" r:pict="rId81" o:title=""/>
          </v:shape>
          <o:OLEObject Type="Embed" ProgID="Equation.DSMT4" ShapeID="_x0000_i1032" DrawAspect="Content" ObjectID="_1456137414" r:id="rId82"/>
        </w:object>
      </w:r>
      <w:r w:rsidR="00B1511D">
        <w:tab/>
      </w:r>
      <w:r w:rsidR="00B1511D">
        <w:rPr>
          <w:rStyle w:val="02-italic"/>
        </w:rPr>
        <w:t>Write the direct variation</w:t>
      </w:r>
      <w:r w:rsidR="00B1511D">
        <w:rPr>
          <w:rStyle w:val="02-italic"/>
        </w:rPr>
        <w:br/>
      </w:r>
      <w:r w:rsidR="00B1511D">
        <w:rPr>
          <w:rStyle w:val="02-italic"/>
        </w:rPr>
        <w:tab/>
        <w:t>equation.</w:t>
      </w:r>
    </w:p>
    <w:p w:rsidR="00B1511D" w:rsidRDefault="00B1511D" w:rsidP="00F50882">
      <w:pPr>
        <w:pStyle w:val="06-Boxtext"/>
        <w:tabs>
          <w:tab w:val="left" w:pos="1680"/>
        </w:tabs>
      </w:pPr>
      <w:r>
        <w:t xml:space="preserve">   </w:t>
      </w:r>
      <w:r>
        <w:rPr>
          <w:sz w:val="20"/>
        </w:rPr>
        <w:t xml:space="preserve"> </w:t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3" type="#_x0000_t75" style="width:12pt;height:30pt" o:ole="">
            <v:imagedata r:id="rId83" r:pict="rId84" o:title=""/>
          </v:shape>
          <o:OLEObject Type="Embed" ProgID="Equation.DSMT4" ShapeID="_x0000_i1033" DrawAspect="Content" ObjectID="_1456137415" r:id="rId85"/>
        </w:object>
      </w:r>
      <w:r>
        <w:t>(27)</w:t>
      </w:r>
      <w:r>
        <w:tab/>
      </w:r>
      <w:r>
        <w:rPr>
          <w:rStyle w:val="02-italic"/>
        </w:rPr>
        <w:t>Substitute 27 for x.</w:t>
      </w:r>
    </w:p>
    <w:p w:rsidR="00B1511D" w:rsidRDefault="00B1511D" w:rsidP="00F50882">
      <w:pPr>
        <w:pStyle w:val="06-Boxtext"/>
        <w:tabs>
          <w:tab w:val="left" w:pos="1680"/>
        </w:tabs>
      </w:pPr>
      <w:r>
        <w:t xml:space="preserve">   </w:t>
      </w:r>
      <w:r>
        <w:rPr>
          <w:sz w:val="20"/>
        </w:rPr>
        <w:t xml:space="preserve"> </w:t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9</w:t>
      </w:r>
    </w:p>
    <w:p w:rsidR="00B1511D" w:rsidRDefault="00B1511D" w:rsidP="00F50882">
      <w:pPr>
        <w:pStyle w:val="06-Boxtext"/>
        <w:tabs>
          <w:tab w:val="left" w:pos="1680"/>
        </w:tabs>
      </w:pPr>
    </w:p>
    <w:p w:rsidR="00B1511D" w:rsidRDefault="00B1511D" w:rsidP="00F50882">
      <w:pPr>
        <w:pStyle w:val="06-Boxtext"/>
        <w:tabs>
          <w:tab w:val="left" w:pos="1680"/>
        </w:tabs>
      </w:pPr>
    </w:p>
    <w:p w:rsidR="00B1511D" w:rsidRDefault="00B1511D" w:rsidP="00F50882">
      <w:pPr>
        <w:pStyle w:val="06-Boxtext"/>
        <w:tabs>
          <w:tab w:val="left" w:pos="1680"/>
        </w:tabs>
      </w:pPr>
    </w:p>
    <w:p w:rsidR="00B1511D" w:rsidRDefault="00B1511D">
      <w:pPr>
        <w:pStyle w:val="20-NumQuestion"/>
        <w:tabs>
          <w:tab w:val="right" w:leader="underscore" w:pos="9360"/>
        </w:tabs>
      </w:pPr>
    </w:p>
    <w:p w:rsidR="00B1511D" w:rsidRDefault="00B1511D">
      <w:pPr>
        <w:pStyle w:val="20-NumQuestion"/>
        <w:tabs>
          <w:tab w:val="left" w:pos="6480"/>
          <w:tab w:val="right" w:leader="underscore" w:pos="9360"/>
        </w:tabs>
      </w:pPr>
      <w:r>
        <w:tab/>
        <w:t>7.</w:t>
      </w:r>
      <w:r>
        <w:tab/>
        <w:t xml:space="preserve">The value of </w:t>
      </w:r>
      <w:r>
        <w:rPr>
          <w:rStyle w:val="02-italic"/>
        </w:rPr>
        <w:t>y</w:t>
      </w:r>
      <w:r>
        <w:t xml:space="preserve"> varies directly with </w:t>
      </w:r>
      <w:r>
        <w:rPr>
          <w:rStyle w:val="02-italic"/>
        </w:rPr>
        <w:t>x</w:t>
      </w:r>
      <w:r>
        <w:t xml:space="preserve">, and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8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2.</w:t>
      </w:r>
      <w:r>
        <w:br/>
      </w:r>
      <w:proofErr w:type="gramStart"/>
      <w:r>
        <w:t xml:space="preserve">Find </w:t>
      </w:r>
      <w:r>
        <w:rPr>
          <w:rStyle w:val="02-italic"/>
        </w:rPr>
        <w:t>y</w:t>
      </w:r>
      <w:r>
        <w:t xml:space="preserve">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10.</w:t>
      </w:r>
      <w:proofErr w:type="gramEnd"/>
      <w:r>
        <w:tab/>
      </w:r>
      <w:r>
        <w:rPr>
          <w:rStyle w:val="A-9ptArial"/>
        </w:rPr>
        <w:tab/>
      </w:r>
    </w:p>
    <w:p w:rsidR="00B1511D" w:rsidRDefault="00B1511D">
      <w:pPr>
        <w:pStyle w:val="20-NumQuestion"/>
        <w:tabs>
          <w:tab w:val="left" w:pos="6480"/>
          <w:tab w:val="right" w:leader="underscore" w:pos="9360"/>
        </w:tabs>
      </w:pPr>
      <w:r>
        <w:tab/>
        <w:t>8.</w:t>
      </w:r>
      <w:r>
        <w:tab/>
        <w:t xml:space="preserve">The value of </w:t>
      </w:r>
      <w:r>
        <w:rPr>
          <w:rStyle w:val="02-italic"/>
        </w:rPr>
        <w:t>y</w:t>
      </w:r>
      <w:r>
        <w:t xml:space="preserve"> varies directly with </w:t>
      </w:r>
      <w:r>
        <w:rPr>
          <w:rStyle w:val="02-italic"/>
        </w:rPr>
        <w:t>x</w:t>
      </w:r>
      <w:r>
        <w:t xml:space="preserve">, and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5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20.</w:t>
      </w:r>
      <w:r>
        <w:br/>
      </w:r>
      <w:proofErr w:type="gramStart"/>
      <w:r>
        <w:t xml:space="preserve">Find </w:t>
      </w:r>
      <w:r>
        <w:rPr>
          <w:rStyle w:val="02-italic"/>
        </w:rPr>
        <w:t>y</w:t>
      </w:r>
      <w:r>
        <w:t xml:space="preserve"> when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35.</w:t>
      </w:r>
      <w:proofErr w:type="gramEnd"/>
      <w:r>
        <w:tab/>
      </w:r>
      <w:r>
        <w:rPr>
          <w:rStyle w:val="A-9ptArial"/>
        </w:rPr>
        <w:tab/>
      </w:r>
    </w:p>
    <w:p w:rsidR="00B1511D" w:rsidRDefault="00E336A1">
      <w:pPr>
        <w:pStyle w:val="20-NumQuestion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3835400</wp:posOffset>
            </wp:positionH>
            <wp:positionV relativeFrom="paragraph">
              <wp:posOffset>80645</wp:posOffset>
            </wp:positionV>
            <wp:extent cx="1985645" cy="1978025"/>
            <wp:effectExtent l="0" t="0" r="0" b="3175"/>
            <wp:wrapNone/>
            <wp:docPr id="115" name="Picture 115" descr="A1_RET_C05L05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A1_RET_C05L05_0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11D">
        <w:tab/>
        <w:t>9.</w:t>
      </w:r>
      <w:r w:rsidR="00B1511D">
        <w:tab/>
        <w:t>The cost of electricity to run a personal computer is</w:t>
      </w:r>
      <w:r w:rsidR="00B1511D">
        <w:br/>
        <w:t>about $2.13 per day. Write a direct variation equation</w:t>
      </w:r>
      <w:r w:rsidR="00B1511D">
        <w:br/>
        <w:t xml:space="preserve">for the electrical cost </w:t>
      </w:r>
      <w:r w:rsidR="00B1511D">
        <w:rPr>
          <w:rStyle w:val="02-italic"/>
        </w:rPr>
        <w:t>y</w:t>
      </w:r>
      <w:r w:rsidR="00B1511D">
        <w:t xml:space="preserve"> of running a computer each</w:t>
      </w:r>
      <w:r w:rsidR="00B1511D">
        <w:br/>
        <w:t xml:space="preserve">day </w:t>
      </w:r>
      <w:r w:rsidR="00B1511D">
        <w:rPr>
          <w:rStyle w:val="02-italic"/>
        </w:rPr>
        <w:t>x</w:t>
      </w:r>
      <w:r w:rsidR="00B1511D">
        <w:t>. Then graph.</w:t>
      </w:r>
    </w:p>
    <w:p w:rsidR="00B1511D" w:rsidRDefault="00B1511D">
      <w:pPr>
        <w:pStyle w:val="20-NumQuestion"/>
      </w:pPr>
    </w:p>
    <w:p w:rsidR="00B1511D" w:rsidRDefault="00B1511D">
      <w:pPr>
        <w:pStyle w:val="20-NumQuestion"/>
      </w:pPr>
    </w:p>
    <w:p w:rsidR="00B1511D" w:rsidRDefault="00B1511D">
      <w:pPr>
        <w:pStyle w:val="20-NumQuestion"/>
      </w:pPr>
    </w:p>
    <w:p w:rsidR="00B1511D" w:rsidRDefault="00B1511D">
      <w:pPr>
        <w:pStyle w:val="20-NumQuestion"/>
        <w:rPr>
          <w:rFonts w:ascii="Helvetica-Bold" w:hAnsi="Helvetica-Bold"/>
          <w:b/>
        </w:rPr>
      </w:pPr>
    </w:p>
    <w:p w:rsidR="00651D3D" w:rsidRDefault="00B1511D">
      <w:pPr>
        <w:pStyle w:val="31-WOR-2TABcol"/>
      </w:pPr>
      <w:r>
        <w:tab/>
      </w:r>
    </w:p>
    <w:p w:rsidR="00651D3D" w:rsidRDefault="00651D3D" w:rsidP="00651D3D">
      <w:pPr>
        <w:pStyle w:val="60-AKNumQues"/>
        <w:spacing w:before="0"/>
        <w:sectPr w:rsidR="00651D3D">
          <w:type w:val="continuous"/>
          <w:pgSz w:w="12240" w:h="15840"/>
          <w:pgMar w:top="1100" w:right="1440" w:bottom="1080" w:left="1440" w:header="720" w:footer="480" w:gutter="0"/>
          <w:cols w:space="720"/>
        </w:sectPr>
      </w:pPr>
    </w:p>
    <w:p w:rsidR="00651D3D" w:rsidRDefault="00651D3D" w:rsidP="00651D3D">
      <w:pPr>
        <w:pStyle w:val="60-AKNumQues"/>
        <w:spacing w:before="0"/>
        <w:ind w:left="0" w:firstLine="0"/>
      </w:pPr>
      <w:r>
        <w:lastRenderedPageBreak/>
        <w:t>5.</w:t>
      </w:r>
      <w:r>
        <w:tab/>
      </w:r>
      <w:r>
        <w:rPr>
          <w:position w:val="-20"/>
        </w:rPr>
        <w:object w:dxaOrig="300" w:dyaOrig="560">
          <v:shape id="_x0000_i1034" type="#_x0000_t75" style="width:15pt;height:27.75pt" o:ole="">
            <v:imagedata r:id="rId87" r:pict="rId88" o:title=""/>
          </v:shape>
          <o:OLEObject Type="Embed" ProgID="Equation.DSMT4" ShapeID="_x0000_i1034" DrawAspect="Content" ObjectID="_1456137416" r:id="rId89"/>
        </w:object>
      </w:r>
      <w:r>
        <w:t xml:space="preserve"> </w:t>
      </w:r>
      <w:r>
        <w:rPr>
          <w:position w:val="-20"/>
        </w:rPr>
        <w:object w:dxaOrig="300" w:dyaOrig="560">
          <v:shape id="_x0000_i1035" type="#_x0000_t75" style="width:15pt;height:27.75pt" o:ole="">
            <v:imagedata r:id="rId87" r:pict="rId90" o:title=""/>
          </v:shape>
          <o:OLEObject Type="Embed" ProgID="Equation.DSMT4" ShapeID="_x0000_i1035" DrawAspect="Content" ObjectID="_1456137417" r:id="rId91"/>
        </w:object>
      </w:r>
      <w:r>
        <w:t xml:space="preserve"> </w:t>
      </w:r>
      <w:r>
        <w:rPr>
          <w:position w:val="-20"/>
        </w:rPr>
        <w:object w:dxaOrig="220" w:dyaOrig="560">
          <v:shape id="_x0000_i1036" type="#_x0000_t75" style="width:11.25pt;height:27.75pt" o:ole="">
            <v:imagedata r:id="rId92" r:pict="rId93" o:title=""/>
          </v:shape>
          <o:OLEObject Type="Embed" ProgID="Equation.DSMT4" ShapeID="_x0000_i1036" DrawAspect="Content" ObjectID="_1456137418" r:id="rId94"/>
        </w:object>
      </w:r>
      <w:r>
        <w:tab/>
        <w:t>6.</w:t>
      </w:r>
      <w:r>
        <w:tab/>
        <w:t>4; 4; 4</w:t>
      </w:r>
      <w:r>
        <w:br/>
        <w:t>yes</w:t>
      </w:r>
      <w:r>
        <w:tab/>
      </w:r>
      <w:r>
        <w:tab/>
        <w:t>yes</w:t>
      </w:r>
    </w:p>
    <w:p w:rsidR="00651D3D" w:rsidRDefault="00651D3D" w:rsidP="00651D3D">
      <w:pPr>
        <w:pStyle w:val="60-AKNumQues"/>
      </w:pPr>
      <w:r>
        <w:tab/>
        <w:t>7.</w:t>
      </w:r>
      <w:r>
        <w:tab/>
      </w:r>
      <w:r>
        <w:rPr>
          <w:position w:val="-20"/>
        </w:rPr>
        <w:object w:dxaOrig="400" w:dyaOrig="560">
          <v:shape id="_x0000_i1037" type="#_x0000_t75" style="width:20.25pt;height:27.75pt" o:ole="">
            <v:imagedata r:id="rId95" r:pict="rId96" o:title=""/>
          </v:shape>
          <o:OLEObject Type="Embed" ProgID="Equation.DSMT4" ShapeID="_x0000_i1037" DrawAspect="Content" ObjectID="_1456137419" r:id="rId97"/>
        </w:object>
      </w:r>
      <w:r>
        <w:rPr>
          <w:position w:val="-20"/>
        </w:rPr>
        <w:object w:dxaOrig="300" w:dyaOrig="560">
          <v:shape id="_x0000_i1038" type="#_x0000_t75" style="width:15pt;height:27.75pt" o:ole="">
            <v:imagedata r:id="rId87" r:pict="rId98" o:title=""/>
          </v:shape>
          <o:OLEObject Type="Embed" ProgID="Equation.DSMT4" ShapeID="_x0000_i1038" DrawAspect="Content" ObjectID="_1456137420" r:id="rId99"/>
        </w:object>
      </w:r>
      <w:r>
        <w:rPr>
          <w:position w:val="-20"/>
        </w:rPr>
        <w:object w:dxaOrig="360" w:dyaOrig="560">
          <v:shape id="_x0000_i1039" type="#_x0000_t75" style="width:18pt;height:27.75pt" o:ole="">
            <v:imagedata r:id="rId100" r:pict="rId101" o:title=""/>
          </v:shape>
          <o:OLEObject Type="Embed" ProgID="Equation.DSMT4" ShapeID="_x0000_i1039" DrawAspect="Content" ObjectID="_1456137421" r:id="rId102"/>
        </w:object>
      </w:r>
      <w:r>
        <w:tab/>
        <w:t>8.</w:t>
      </w:r>
      <w:r>
        <w:tab/>
      </w:r>
      <w:r>
        <w:rPr>
          <w:szCs w:val="22"/>
        </w:rPr>
        <w:t>–</w:t>
      </w:r>
      <w:r>
        <w:t xml:space="preserve">3; </w:t>
      </w:r>
      <w:r>
        <w:rPr>
          <w:szCs w:val="22"/>
        </w:rPr>
        <w:t>–</w:t>
      </w:r>
      <w:r>
        <w:t xml:space="preserve">8; </w:t>
      </w:r>
    </w:p>
    <w:p w:rsidR="00651D3D" w:rsidRDefault="00651D3D" w:rsidP="00651D3D">
      <w:pPr>
        <w:pStyle w:val="60-AKNumQues"/>
      </w:pPr>
      <w:r>
        <w:tab/>
      </w:r>
      <w:r>
        <w:tab/>
      </w:r>
      <w:proofErr w:type="gramStart"/>
      <w:r>
        <w:t>no</w:t>
      </w:r>
      <w:proofErr w:type="gramEnd"/>
      <w:r>
        <w:tab/>
      </w:r>
      <w:r>
        <w:tab/>
      </w:r>
      <w:r>
        <w:rPr>
          <w:szCs w:val="22"/>
        </w:rPr>
        <w:t>–</w:t>
      </w:r>
      <w:r>
        <w:t>3; 24</w:t>
      </w:r>
    </w:p>
    <w:p w:rsidR="00651D3D" w:rsidRDefault="00651D3D" w:rsidP="00651D3D">
      <w:pPr>
        <w:pStyle w:val="60-AKNumQues"/>
        <w:spacing w:before="0"/>
      </w:pPr>
      <w:r>
        <w:tab/>
        <w:t>9.</w:t>
      </w:r>
      <w:r>
        <w:tab/>
      </w:r>
      <w:r>
        <w:rPr>
          <w:position w:val="-20"/>
        </w:rPr>
        <w:object w:dxaOrig="400" w:dyaOrig="560">
          <v:shape id="_x0000_i1040" type="#_x0000_t75" style="width:20.25pt;height:27.75pt" o:ole="">
            <v:imagedata r:id="rId103" r:pict="rId104" o:title=""/>
          </v:shape>
          <o:OLEObject Type="Embed" ProgID="Equation.DSMT4" ShapeID="_x0000_i1040" DrawAspect="Content" ObjectID="_1456137422" r:id="rId105"/>
        </w:object>
      </w:r>
      <w:r>
        <w:t xml:space="preserve"> 30; </w:t>
      </w:r>
      <w:r>
        <w:rPr>
          <w:position w:val="-20"/>
        </w:rPr>
        <w:object w:dxaOrig="400" w:dyaOrig="560">
          <v:shape id="_x0000_i1041" type="#_x0000_t75" style="width:20.25pt;height:27.75pt" o:ole="">
            <v:imagedata r:id="rId103" r:pict="rId106" o:title=""/>
          </v:shape>
          <o:OLEObject Type="Embed" ProgID="Equation.DSMT4" ShapeID="_x0000_i1041" DrawAspect="Content" ObjectID="_1456137423" r:id="rId107"/>
        </w:object>
      </w:r>
      <w:r>
        <w:t xml:space="preserve"> 3</w:t>
      </w:r>
    </w:p>
    <w:p w:rsidR="00651D3D" w:rsidRDefault="00651D3D" w:rsidP="00651D3D">
      <w:pPr>
        <w:pStyle w:val="60-AKNumQues"/>
      </w:pPr>
      <w:r>
        <w:rPr>
          <w:position w:val="320"/>
        </w:rPr>
        <w:tab/>
      </w:r>
      <w:r>
        <w:rPr>
          <w:position w:val="340"/>
        </w:rPr>
        <w:t>10.</w:t>
      </w:r>
      <w:r>
        <w:rPr>
          <w:position w:val="350"/>
        </w:rPr>
        <w:tab/>
      </w:r>
      <w:r w:rsidR="00E336A1">
        <w:rPr>
          <w:noProof/>
        </w:rPr>
        <w:drawing>
          <wp:inline distT="0" distB="0" distL="0" distR="0">
            <wp:extent cx="2295525" cy="2324100"/>
            <wp:effectExtent l="0" t="0" r="9525" b="0"/>
            <wp:docPr id="18" name="Picture 18" descr="a1_prt_c05_l05_key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1_prt_c05_l05_key_0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3D" w:rsidRDefault="00651D3D" w:rsidP="00651D3D">
      <w:pPr>
        <w:pStyle w:val="60-AKNumQues"/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0.02</w:t>
      </w:r>
      <w:r>
        <w:rPr>
          <w:rStyle w:val="02-italic"/>
        </w:rPr>
        <w:t>x</w:t>
      </w:r>
    </w:p>
    <w:p w:rsidR="00651D3D" w:rsidRDefault="00651D3D" w:rsidP="00651D3D">
      <w:pPr>
        <w:pStyle w:val="60-AKNumQues"/>
      </w:pPr>
      <w:r>
        <w:tab/>
        <w:t>11.</w:t>
      </w:r>
      <w:r>
        <w:tab/>
        <w:t>$27</w:t>
      </w:r>
    </w:p>
    <w:p w:rsidR="00651D3D" w:rsidRDefault="00651D3D" w:rsidP="00651D3D">
      <w:pPr>
        <w:pStyle w:val="59-AKBHead"/>
      </w:pPr>
      <w:r>
        <w:t>Practice C</w:t>
      </w:r>
    </w:p>
    <w:p w:rsidR="00651D3D" w:rsidRDefault="00651D3D" w:rsidP="00651D3D">
      <w:pPr>
        <w:pStyle w:val="60-AKNumQues"/>
      </w:pPr>
      <w:r>
        <w:tab/>
        <w:t>1.</w:t>
      </w:r>
      <w:r>
        <w:tab/>
      </w:r>
      <w:proofErr w:type="gramStart"/>
      <w:r>
        <w:t>yes</w:t>
      </w:r>
      <w:proofErr w:type="gramEnd"/>
      <w:r>
        <w:t xml:space="preserve">; </w:t>
      </w:r>
      <w:r>
        <w:rPr>
          <w:szCs w:val="22"/>
        </w:rPr>
        <w:t>–</w:t>
      </w:r>
      <w:r>
        <w:t>2</w:t>
      </w:r>
      <w:r>
        <w:tab/>
        <w:t>2.</w:t>
      </w:r>
      <w:r>
        <w:tab/>
      </w:r>
      <w:proofErr w:type="gramStart"/>
      <w:r>
        <w:t>no</w:t>
      </w:r>
      <w:proofErr w:type="gramEnd"/>
    </w:p>
    <w:p w:rsidR="00651D3D" w:rsidRDefault="00651D3D" w:rsidP="00651D3D">
      <w:pPr>
        <w:pStyle w:val="60-AKNumQues"/>
        <w:spacing w:before="0"/>
      </w:pPr>
      <w:r>
        <w:tab/>
        <w:t>2.</w:t>
      </w:r>
      <w:r>
        <w:tab/>
      </w:r>
      <w:proofErr w:type="gramStart"/>
      <w:r>
        <w:t>yes</w:t>
      </w:r>
      <w:proofErr w:type="gramEnd"/>
      <w:r>
        <w:t>; 2</w:t>
      </w:r>
      <w:r>
        <w:tab/>
        <w:t>4.</w:t>
      </w:r>
      <w:r>
        <w:tab/>
      </w:r>
      <w:proofErr w:type="gramStart"/>
      <w:r>
        <w:t>yes</w:t>
      </w:r>
      <w:proofErr w:type="gramEnd"/>
      <w:r>
        <w:t xml:space="preserve">; </w:t>
      </w:r>
      <w:r>
        <w:rPr>
          <w:position w:val="-20"/>
        </w:rPr>
        <w:object w:dxaOrig="220" w:dyaOrig="560">
          <v:shape id="_x0000_i1043" type="#_x0000_t75" style="width:11.25pt;height:27.75pt" o:ole="">
            <v:imagedata r:id="rId109" r:pict="rId110" o:title=""/>
          </v:shape>
          <o:OLEObject Type="Embed" ProgID="Equation.DSMT4" ShapeID="_x0000_i1043" DrawAspect="Content" ObjectID="_1456137424" r:id="rId111"/>
        </w:object>
      </w:r>
    </w:p>
    <w:p w:rsidR="00651D3D" w:rsidRDefault="00651D3D" w:rsidP="00651D3D">
      <w:pPr>
        <w:pStyle w:val="60-AKNumQues"/>
        <w:spacing w:before="0"/>
      </w:pPr>
      <w:r>
        <w:tab/>
        <w:t>5.</w:t>
      </w:r>
      <w:r>
        <w:tab/>
      </w:r>
      <w:proofErr w:type="gramStart"/>
      <w:r>
        <w:t>no</w:t>
      </w:r>
      <w:proofErr w:type="gramEnd"/>
      <w:r>
        <w:tab/>
        <w:t>6.</w:t>
      </w:r>
      <w:r>
        <w:tab/>
      </w:r>
      <w:proofErr w:type="gramStart"/>
      <w:r>
        <w:t>no</w:t>
      </w:r>
      <w:proofErr w:type="gramEnd"/>
    </w:p>
    <w:p w:rsidR="00651D3D" w:rsidRDefault="00651D3D" w:rsidP="00651D3D">
      <w:pPr>
        <w:pStyle w:val="60-AKNumQues"/>
      </w:pPr>
      <w:r>
        <w:tab/>
        <w:t>7.</w:t>
      </w:r>
      <w:r>
        <w:tab/>
      </w:r>
      <w:proofErr w:type="gramStart"/>
      <w:r>
        <w:t>yes</w:t>
      </w:r>
      <w:proofErr w:type="gramEnd"/>
      <w:r>
        <w:t xml:space="preserve">; the ratio of </w:t>
      </w:r>
      <w:r>
        <w:rPr>
          <w:rStyle w:val="02-italic"/>
        </w:rPr>
        <w:t>y</w:t>
      </w:r>
      <w:r>
        <w:t xml:space="preserve"> to </w:t>
      </w:r>
      <w:r>
        <w:rPr>
          <w:rStyle w:val="02-italic"/>
        </w:rPr>
        <w:t>x</w:t>
      </w:r>
      <w:r>
        <w:t xml:space="preserve"> is </w:t>
      </w:r>
      <w:r>
        <w:rPr>
          <w:szCs w:val="22"/>
        </w:rPr>
        <w:t>–</w:t>
      </w:r>
      <w:r>
        <w:t>6 for each ordered pair.</w:t>
      </w:r>
    </w:p>
    <w:p w:rsidR="00651D3D" w:rsidRDefault="00651D3D" w:rsidP="00651D3D">
      <w:pPr>
        <w:pStyle w:val="60-AKNumQues"/>
      </w:pPr>
      <w:r>
        <w:tab/>
        <w:t>8.</w:t>
      </w:r>
      <w:r>
        <w:tab/>
      </w:r>
      <w:proofErr w:type="gramStart"/>
      <w:r>
        <w:t>no</w:t>
      </w:r>
      <w:proofErr w:type="gramEnd"/>
      <w:r>
        <w:t xml:space="preserve">; the ratio of </w:t>
      </w:r>
      <w:r>
        <w:rPr>
          <w:rStyle w:val="02-italic"/>
        </w:rPr>
        <w:t>y</w:t>
      </w:r>
      <w:r>
        <w:t xml:space="preserve"> to </w:t>
      </w:r>
      <w:r>
        <w:rPr>
          <w:rStyle w:val="02-italic"/>
        </w:rPr>
        <w:t>x</w:t>
      </w:r>
      <w:r>
        <w:t xml:space="preserve"> is not the same for each ordered pair.</w:t>
      </w:r>
    </w:p>
    <w:p w:rsidR="00651D3D" w:rsidRDefault="00651D3D" w:rsidP="00651D3D">
      <w:pPr>
        <w:pStyle w:val="60-AKNumQues"/>
      </w:pPr>
      <w:r>
        <w:tab/>
        <w:t>9.</w:t>
      </w:r>
      <w:r>
        <w:tab/>
      </w:r>
      <w:proofErr w:type="gramStart"/>
      <w:r>
        <w:t>yes</w:t>
      </w:r>
      <w:proofErr w:type="gramEnd"/>
      <w:r>
        <w:t xml:space="preserve">; the ratio of </w:t>
      </w:r>
      <w:r>
        <w:rPr>
          <w:rStyle w:val="02-italic"/>
        </w:rPr>
        <w:t>y</w:t>
      </w:r>
      <w:r>
        <w:t xml:space="preserve"> to </w:t>
      </w:r>
      <w:r>
        <w:rPr>
          <w:rStyle w:val="02-italic"/>
        </w:rPr>
        <w:t>x</w:t>
      </w:r>
      <w:r>
        <w:t xml:space="preserve"> is 1.5 for each ordered pair.</w:t>
      </w:r>
    </w:p>
    <w:p w:rsidR="00651D3D" w:rsidRDefault="00651D3D" w:rsidP="00651D3D">
      <w:pPr>
        <w:pStyle w:val="60-AKNumQues"/>
      </w:pPr>
      <w:r>
        <w:tab/>
        <w:t>10.</w:t>
      </w:r>
      <w:r>
        <w:tab/>
      </w:r>
      <w:proofErr w:type="gramStart"/>
      <w:r>
        <w:t>no</w:t>
      </w:r>
      <w:proofErr w:type="gramEnd"/>
      <w:r>
        <w:t xml:space="preserve">; the relationship </w:t>
      </w:r>
      <w:proofErr w:type="spellStart"/>
      <w:r>
        <w:t>can not</w:t>
      </w:r>
      <w:proofErr w:type="spellEnd"/>
      <w:r>
        <w:t xml:space="preserve"> be expressed in the form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proofErr w:type="spellStart"/>
      <w:r>
        <w:rPr>
          <w:rStyle w:val="02-italic"/>
        </w:rPr>
        <w:t>kx</w:t>
      </w:r>
      <w:proofErr w:type="spellEnd"/>
      <w:r>
        <w:t>.</w:t>
      </w:r>
    </w:p>
    <w:p w:rsidR="00651D3D" w:rsidRDefault="00651D3D" w:rsidP="00651D3D">
      <w:pPr>
        <w:pStyle w:val="60-AKNumQues"/>
      </w:pPr>
      <w:r>
        <w:tab/>
        <w:t>11.</w:t>
      </w:r>
      <w:r>
        <w:tab/>
        <w:t>28</w:t>
      </w:r>
    </w:p>
    <w:p w:rsidR="00651D3D" w:rsidRDefault="00651D3D" w:rsidP="00651D3D">
      <w:pPr>
        <w:pStyle w:val="60-AKNumQues"/>
      </w:pPr>
      <w:r>
        <w:tab/>
        <w:t>12.</w:t>
      </w:r>
      <w:r>
        <w:tab/>
        <w:t>5</w:t>
      </w:r>
    </w:p>
    <w:p w:rsidR="00651D3D" w:rsidRDefault="00651D3D" w:rsidP="00651D3D">
      <w:pPr>
        <w:pStyle w:val="60-AKNumQues"/>
        <w:ind w:left="418" w:hanging="418"/>
        <w:rPr>
          <w:rStyle w:val="02-italic"/>
        </w:rPr>
      </w:pPr>
      <w:r>
        <w:tab/>
        <w:t>13.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48</w:t>
      </w:r>
      <w:r>
        <w:rPr>
          <w:rStyle w:val="02-italic"/>
        </w:rPr>
        <w:t>x</w:t>
      </w:r>
    </w:p>
    <w:p w:rsidR="00651D3D" w:rsidRDefault="00651D3D" w:rsidP="00651D3D">
      <w:pPr>
        <w:pStyle w:val="60-AKNumQues"/>
      </w:pPr>
      <w:r>
        <w:br w:type="column"/>
      </w:r>
      <w:r>
        <w:lastRenderedPageBreak/>
        <w:tab/>
        <w:t>14.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18</w:t>
      </w:r>
      <w:r>
        <w:rPr>
          <w:rStyle w:val="02-italic"/>
        </w:rPr>
        <w:t>x</w:t>
      </w:r>
    </w:p>
    <w:p w:rsidR="00651D3D" w:rsidRDefault="00651D3D" w:rsidP="00651D3D">
      <w:pPr>
        <w:pStyle w:val="60-AKNumQues"/>
      </w:pPr>
      <w:r>
        <w:tab/>
      </w:r>
      <w:r>
        <w:rPr>
          <w:position w:val="280"/>
        </w:rPr>
        <w:tab/>
      </w:r>
      <w:r w:rsidR="00E336A1">
        <w:rPr>
          <w:noProof/>
        </w:rPr>
        <w:drawing>
          <wp:inline distT="0" distB="0" distL="0" distR="0">
            <wp:extent cx="1866900" cy="1876425"/>
            <wp:effectExtent l="0" t="0" r="0" b="9525"/>
            <wp:docPr id="20" name="Picture 20" descr="a1_prt_c05_l05_key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1_prt_c05_l05_key_0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3D" w:rsidRDefault="00651D3D" w:rsidP="00651D3D">
      <w:pPr>
        <w:pStyle w:val="59-AKBHead"/>
      </w:pPr>
      <w:r>
        <w:t>Review for Mastery</w:t>
      </w:r>
    </w:p>
    <w:p w:rsidR="00651D3D" w:rsidRDefault="00651D3D" w:rsidP="00651D3D">
      <w:pPr>
        <w:pStyle w:val="60-AKNumQues"/>
        <w:spacing w:before="0"/>
      </w:pPr>
      <w:r>
        <w:tab/>
        <w:t>1.</w:t>
      </w:r>
      <w:r>
        <w:tab/>
      </w:r>
      <w:proofErr w:type="gramStart"/>
      <w:r>
        <w:t>no</w:t>
      </w:r>
      <w:proofErr w:type="gramEnd"/>
      <w:r>
        <w:tab/>
        <w:t>2.</w:t>
      </w:r>
      <w:r>
        <w:tab/>
      </w:r>
      <w:proofErr w:type="gramStart"/>
      <w:r>
        <w:t>yes</w:t>
      </w:r>
      <w:proofErr w:type="gramEnd"/>
      <w:r>
        <w:t xml:space="preserve">; </w:t>
      </w:r>
      <w:r>
        <w:rPr>
          <w:position w:val="-20"/>
        </w:rPr>
        <w:object w:dxaOrig="240" w:dyaOrig="560">
          <v:shape id="_x0000_i1045" type="#_x0000_t75" style="width:12pt;height:27.75pt" o:ole="">
            <v:imagedata r:id="rId113" r:pict="rId114" o:title=""/>
          </v:shape>
          <o:OLEObject Type="Embed" ProgID="Equation.DSMT4" ShapeID="_x0000_i1045" DrawAspect="Content" ObjectID="_1456137425" r:id="rId115"/>
        </w:object>
      </w:r>
    </w:p>
    <w:p w:rsidR="00651D3D" w:rsidRDefault="00651D3D" w:rsidP="00651D3D">
      <w:pPr>
        <w:pStyle w:val="60-AKNumQues"/>
        <w:spacing w:before="0"/>
      </w:pPr>
      <w:r>
        <w:tab/>
        <w:t>3.</w:t>
      </w:r>
      <w:r>
        <w:tab/>
      </w:r>
      <w:proofErr w:type="gramStart"/>
      <w:r>
        <w:t>yes</w:t>
      </w:r>
      <w:proofErr w:type="gramEnd"/>
      <w:r>
        <w:t xml:space="preserve">; </w:t>
      </w:r>
      <w:r>
        <w:rPr>
          <w:szCs w:val="22"/>
        </w:rPr>
        <w:t>–</w:t>
      </w:r>
      <w:r>
        <w:t>3</w:t>
      </w:r>
      <w:r>
        <w:tab/>
        <w:t>4.</w:t>
      </w:r>
      <w:r>
        <w:tab/>
      </w:r>
      <w:proofErr w:type="gramStart"/>
      <w:r>
        <w:t>yes</w:t>
      </w:r>
      <w:proofErr w:type="gramEnd"/>
      <w:r>
        <w:t xml:space="preserve">; </w:t>
      </w:r>
      <w:r>
        <w:rPr>
          <w:szCs w:val="22"/>
        </w:rPr>
        <w:t>–</w:t>
      </w:r>
      <w:r>
        <w:rPr>
          <w:rFonts w:ascii="Symbol" w:hAnsi="Symbol"/>
          <w:position w:val="-20"/>
        </w:rPr>
        <w:object w:dxaOrig="220" w:dyaOrig="560">
          <v:shape id="_x0000_i1046" type="#_x0000_t75" style="width:11.25pt;height:27.75pt" o:ole="">
            <v:imagedata r:id="rId116" r:pict="rId117" o:title=""/>
          </v:shape>
          <o:OLEObject Type="Embed" ProgID="Equation.DSMT4" ShapeID="_x0000_i1046" DrawAspect="Content" ObjectID="_1456137426" r:id="rId118"/>
        </w:object>
      </w:r>
    </w:p>
    <w:p w:rsidR="00651D3D" w:rsidRDefault="00651D3D" w:rsidP="00651D3D">
      <w:pPr>
        <w:pStyle w:val="60-AKNumQues"/>
      </w:pPr>
      <w:r>
        <w:tab/>
        <w:t>5.</w:t>
      </w:r>
      <w:r>
        <w:tab/>
      </w:r>
      <w:proofErr w:type="gramStart"/>
      <w:r>
        <w:t>yes</w:t>
      </w:r>
      <w:proofErr w:type="gramEnd"/>
      <w:r>
        <w:t>; 3.5</w:t>
      </w:r>
      <w:r>
        <w:tab/>
        <w:t>6.</w:t>
      </w:r>
      <w:r>
        <w:tab/>
      </w:r>
      <w:proofErr w:type="gramStart"/>
      <w:r>
        <w:t>no</w:t>
      </w:r>
      <w:proofErr w:type="gramEnd"/>
    </w:p>
    <w:p w:rsidR="00651D3D" w:rsidRDefault="00651D3D" w:rsidP="00651D3D">
      <w:pPr>
        <w:pStyle w:val="60-AKNumQues"/>
      </w:pPr>
      <w:r>
        <w:tab/>
        <w:t>7.</w:t>
      </w:r>
      <w:r>
        <w:tab/>
        <w:t>40</w:t>
      </w:r>
      <w:r>
        <w:tab/>
        <w:t>8.</w:t>
      </w:r>
      <w:r>
        <w:tab/>
      </w:r>
      <w:r>
        <w:rPr>
          <w:szCs w:val="22"/>
        </w:rPr>
        <w:t>–</w:t>
      </w:r>
      <w:r>
        <w:t>8.75</w:t>
      </w:r>
    </w:p>
    <w:p w:rsidR="00651D3D" w:rsidRDefault="00651D3D" w:rsidP="00651D3D">
      <w:pPr>
        <w:pStyle w:val="60-AKNumQues"/>
      </w:pPr>
      <w:r>
        <w:rPr>
          <w:position w:val="290"/>
        </w:rPr>
        <w:tab/>
        <w:t>9.</w:t>
      </w:r>
      <w:r>
        <w:rPr>
          <w:position w:val="290"/>
        </w:rPr>
        <w:tab/>
      </w:r>
      <w:r w:rsidR="00E336A1">
        <w:rPr>
          <w:noProof/>
        </w:rPr>
        <w:drawing>
          <wp:inline distT="0" distB="0" distL="0" distR="0">
            <wp:extent cx="1933575" cy="1952625"/>
            <wp:effectExtent l="0" t="0" r="9525" b="9525"/>
            <wp:docPr id="23" name="Picture 23" descr="A1_RET_C05L05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1_RET_C05L05_0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3D" w:rsidRDefault="00651D3D" w:rsidP="00651D3D">
      <w:pPr>
        <w:pStyle w:val="60-AKNumQues"/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2.13</w:t>
      </w:r>
      <w:r>
        <w:rPr>
          <w:rStyle w:val="02-italic"/>
        </w:rPr>
        <w:t>x</w:t>
      </w:r>
    </w:p>
    <w:p w:rsidR="00651D3D" w:rsidRDefault="00651D3D" w:rsidP="00651D3D">
      <w:pPr>
        <w:pStyle w:val="59-AKBHead"/>
      </w:pPr>
      <w:r>
        <w:t>Challenge</w:t>
      </w:r>
    </w:p>
    <w:p w:rsidR="00651D3D" w:rsidRDefault="00651D3D" w:rsidP="00651D3D">
      <w:pPr>
        <w:pStyle w:val="60-AKNumQues"/>
      </w:pPr>
      <w:r>
        <w:tab/>
        <w:t>1.</w:t>
      </w:r>
      <w:r>
        <w:tab/>
      </w:r>
      <w:proofErr w:type="gramStart"/>
      <w:r>
        <w:t>a</w:t>
      </w:r>
      <w:proofErr w:type="gramEnd"/>
      <w:r>
        <w:t xml:space="preserve">.  </w:t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5</w:t>
      </w:r>
      <w:r>
        <w:rPr>
          <w:rStyle w:val="02-italic"/>
        </w:rPr>
        <w:t xml:space="preserve">t, </w:t>
      </w:r>
      <w:r>
        <w:t>40 minutes</w:t>
      </w:r>
    </w:p>
    <w:p w:rsidR="00651D3D" w:rsidRDefault="00651D3D" w:rsidP="00651D3D">
      <w:pPr>
        <w:pStyle w:val="60-AKNumQues"/>
      </w:pPr>
      <w:r>
        <w:tab/>
      </w:r>
      <w:r>
        <w:tab/>
      </w:r>
      <w:proofErr w:type="gramStart"/>
      <w:r>
        <w:t xml:space="preserve">b.  </w:t>
      </w:r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10</w:t>
      </w:r>
      <w:r>
        <w:rPr>
          <w:rStyle w:val="02-italic"/>
        </w:rPr>
        <w:t xml:space="preserve">t, </w:t>
      </w:r>
      <w:r>
        <w:t>20 minutes</w:t>
      </w:r>
    </w:p>
    <w:p w:rsidR="00651D3D" w:rsidRDefault="00651D3D" w:rsidP="00651D3D">
      <w:pPr>
        <w:pStyle w:val="60-AKNumQues"/>
      </w:pPr>
      <w:r>
        <w:tab/>
      </w:r>
      <w:r>
        <w:tab/>
      </w:r>
      <w:proofErr w:type="gramStart"/>
      <w:r>
        <w:t xml:space="preserve">c.  </w:t>
      </w:r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15</w:t>
      </w:r>
      <w:r>
        <w:rPr>
          <w:rStyle w:val="02-italic"/>
        </w:rPr>
        <w:t xml:space="preserve">t, </w:t>
      </w:r>
      <w:r>
        <w:t>13</w:t>
      </w:r>
      <w:r>
        <w:rPr>
          <w:position w:val="-20"/>
        </w:rPr>
        <w:object w:dxaOrig="220" w:dyaOrig="560">
          <v:shape id="_x0000_i1048" type="#_x0000_t75" style="width:11.25pt;height:27.75pt" o:ole="">
            <v:imagedata r:id="rId92" r:pict="rId120" o:title=""/>
          </v:shape>
          <o:OLEObject Type="Embed" ProgID="Equation.DSMT4" ShapeID="_x0000_i1048" DrawAspect="Content" ObjectID="_1456137427" r:id="rId121"/>
        </w:object>
      </w:r>
      <w:r>
        <w:t xml:space="preserve"> minutes</w:t>
      </w:r>
    </w:p>
    <w:p w:rsidR="00651D3D" w:rsidRDefault="00651D3D" w:rsidP="00651D3D">
      <w:pPr>
        <w:pStyle w:val="60-AKNumQues"/>
        <w:spacing w:before="0"/>
      </w:pPr>
      <w:r>
        <w:tab/>
        <w:t>2.</w:t>
      </w:r>
      <w:r>
        <w:tab/>
      </w:r>
      <w:proofErr w:type="gramStart"/>
      <w:r>
        <w:t>a</w:t>
      </w:r>
      <w:proofErr w:type="gramEnd"/>
      <w:r>
        <w:t xml:space="preserve">.  </w:t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15</w:t>
      </w:r>
      <w:r>
        <w:rPr>
          <w:rStyle w:val="02-italic"/>
        </w:rPr>
        <w:t>t</w:t>
      </w:r>
    </w:p>
    <w:p w:rsidR="00651D3D" w:rsidRDefault="00651D3D" w:rsidP="00651D3D">
      <w:pPr>
        <w:pStyle w:val="60-AKNumQues"/>
      </w:pPr>
      <w:r>
        <w:tab/>
      </w:r>
      <w:r>
        <w:tab/>
      </w:r>
      <w:proofErr w:type="gramStart"/>
      <w:r>
        <w:t xml:space="preserve">b.  </w:t>
      </w:r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25</w:t>
      </w:r>
      <w:r>
        <w:rPr>
          <w:rStyle w:val="02-italic"/>
        </w:rPr>
        <w:t>t</w:t>
      </w:r>
    </w:p>
    <w:p w:rsidR="00651D3D" w:rsidRDefault="00651D3D" w:rsidP="00651D3D">
      <w:pPr>
        <w:pStyle w:val="60-AKNumQues"/>
      </w:pPr>
      <w:r>
        <w:tab/>
      </w:r>
      <w:r>
        <w:tab/>
      </w:r>
      <w:proofErr w:type="gramStart"/>
      <w:r>
        <w:t xml:space="preserve">c.  </w:t>
      </w:r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30</w:t>
      </w:r>
      <w:r>
        <w:rPr>
          <w:rStyle w:val="02-italic"/>
        </w:rPr>
        <w:t>t,</w:t>
      </w:r>
    </w:p>
    <w:p w:rsidR="00651D3D" w:rsidRDefault="00651D3D" w:rsidP="00651D3D">
      <w:pPr>
        <w:pStyle w:val="60-AKNumQues"/>
        <w:rPr>
          <w:rStyle w:val="02-italic"/>
        </w:rPr>
      </w:pPr>
      <w:r>
        <w:tab/>
        <w:t>3.</w:t>
      </w:r>
      <w:r>
        <w:tab/>
      </w:r>
      <w:proofErr w:type="gramStart"/>
      <w:r>
        <w:t>a</w:t>
      </w:r>
      <w:proofErr w:type="gramEnd"/>
      <w:r>
        <w:t xml:space="preserve">.  </w:t>
      </w:r>
      <w:r>
        <w:rPr>
          <w:rStyle w:val="02-italic"/>
        </w:rPr>
        <w:t>Q</w:t>
      </w:r>
      <w:r>
        <w:t xml:space="preserve"> </w:t>
      </w:r>
      <w:r>
        <w:rPr>
          <w:rFonts w:ascii="Symbol" w:hAnsi="Symbol"/>
        </w:rPr>
        <w:t></w:t>
      </w:r>
      <w:r>
        <w:t xml:space="preserve"> 500 </w:t>
      </w:r>
      <w:r>
        <w:rPr>
          <w:rFonts w:ascii="Symbol" w:hAnsi="Symbol"/>
        </w:rPr>
        <w:t></w:t>
      </w:r>
      <w:r>
        <w:t xml:space="preserve"> 30</w:t>
      </w:r>
      <w:r>
        <w:rPr>
          <w:rStyle w:val="02-italic"/>
        </w:rPr>
        <w:t>t</w:t>
      </w:r>
      <w:r>
        <w:t xml:space="preserve"> </w:t>
      </w:r>
      <w:r>
        <w:rPr>
          <w:szCs w:val="22"/>
        </w:rPr>
        <w:t>–</w:t>
      </w:r>
      <w:r>
        <w:t xml:space="preserve"> 35</w:t>
      </w:r>
      <w:r>
        <w:rPr>
          <w:rStyle w:val="02-italic"/>
        </w:rPr>
        <w:t xml:space="preserve">t </w:t>
      </w:r>
    </w:p>
    <w:p w:rsidR="00651D3D" w:rsidRDefault="00651D3D" w:rsidP="00651D3D">
      <w:pPr>
        <w:pStyle w:val="60-AKNumQues"/>
      </w:pPr>
      <w:r>
        <w:tab/>
      </w:r>
      <w:r>
        <w:tab/>
      </w:r>
      <w:proofErr w:type="gramStart"/>
      <w:r>
        <w:t>b.  emptying</w:t>
      </w:r>
      <w:proofErr w:type="gramEnd"/>
      <w:r>
        <w:t xml:space="preserve"> at 5 gallons per minute</w:t>
      </w:r>
    </w:p>
    <w:p w:rsidR="00B1511D" w:rsidRDefault="00B97B6A" w:rsidP="00B97B6A">
      <w:pPr>
        <w:pStyle w:val="60-AKNumQues"/>
      </w:pPr>
      <w:r>
        <w:tab/>
        <w:t xml:space="preserve">       </w:t>
      </w:r>
      <w:proofErr w:type="gramStart"/>
      <w:r w:rsidR="00651D3D">
        <w:t xml:space="preserve">c.  </w:t>
      </w:r>
      <w:r w:rsidR="00651D3D" w:rsidRPr="00B97B6A">
        <w:t>after</w:t>
      </w:r>
      <w:proofErr w:type="gramEnd"/>
      <w:r w:rsidR="00651D3D" w:rsidRPr="00B97B6A">
        <w:t xml:space="preserve"> 100 minutes, the tank will be empty</w:t>
      </w:r>
    </w:p>
    <w:sectPr w:rsidR="00B1511D" w:rsidSect="00B97B6A">
      <w:type w:val="continuous"/>
      <w:pgSz w:w="12240" w:h="15840"/>
      <w:pgMar w:top="1100" w:right="990" w:bottom="1080" w:left="1440" w:header="720" w:footer="480" w:gutter="0"/>
      <w:cols w:num="2" w:space="1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B7A" w:rsidRDefault="00AB0B7A">
      <w:r>
        <w:separator/>
      </w:r>
    </w:p>
  </w:endnote>
  <w:endnote w:type="continuationSeparator" w:id="0">
    <w:p w:rsidR="00AB0B7A" w:rsidRDefault="00AB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1D" w:rsidRDefault="00B1511D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5C7" w:rsidRDefault="00DC15C7" w:rsidP="00DC15C7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B1511D" w:rsidRPr="00DC15C7" w:rsidRDefault="00DC15C7" w:rsidP="00DC15C7">
    <w:pPr>
      <w:pStyle w:val="92-footer"/>
    </w:pPr>
    <w:r>
      <w:tab/>
    </w:r>
    <w:r>
      <w:tab/>
      <w:t>Holt McDougal Coordinate Algebra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1D" w:rsidRDefault="00B1511D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B1511D" w:rsidRDefault="00B1511D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B7A" w:rsidRDefault="00AB0B7A">
      <w:r>
        <w:separator/>
      </w:r>
    </w:p>
  </w:footnote>
  <w:footnote w:type="continuationSeparator" w:id="0">
    <w:p w:rsidR="00AB0B7A" w:rsidRDefault="00AB0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1D" w:rsidRDefault="00E336A1">
    <w:r>
      <w:rPr>
        <w:noProof/>
      </w:rPr>
      <w:drawing>
        <wp:anchor distT="0" distB="0" distL="114300" distR="114300" simplePos="0" relativeHeight="251658240" behindDoc="1" locked="1" layoutInCell="1" allowOverlap="1" wp14:anchorId="64C1007E" wp14:editId="5B3CC9EC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 wp14:anchorId="461B4F01" wp14:editId="20B2C543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1D" w:rsidRDefault="00B1511D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6A"/>
    <w:rsid w:val="001D0154"/>
    <w:rsid w:val="005B6F3B"/>
    <w:rsid w:val="00651D3D"/>
    <w:rsid w:val="00AB0B7A"/>
    <w:rsid w:val="00AE570B"/>
    <w:rsid w:val="00B1511D"/>
    <w:rsid w:val="00B97B6A"/>
    <w:rsid w:val="00D928D5"/>
    <w:rsid w:val="00DC15C7"/>
    <w:rsid w:val="00E3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Header">
    <w:name w:val="header"/>
    <w:basedOn w:val="Normal"/>
    <w:link w:val="HeaderChar"/>
    <w:rsid w:val="00AE570B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570B"/>
    <w:rPr>
      <w:rFonts w:ascii="Arial" w:eastAsia="Times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Header">
    <w:name w:val="header"/>
    <w:basedOn w:val="Normal"/>
    <w:link w:val="HeaderChar"/>
    <w:rsid w:val="00AE570B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570B"/>
    <w:rPr>
      <w:rFonts w:ascii="Arial" w:eastAsia="Times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image" Target="media/image69.pcz"/><Relationship Id="rId21" Type="http://schemas.openxmlformats.org/officeDocument/2006/relationships/image" Target="media/image10.pcz"/><Relationship Id="rId42" Type="http://schemas.openxmlformats.org/officeDocument/2006/relationships/oleObject" Target="embeddings/oleObject13.bin"/><Relationship Id="rId47" Type="http://schemas.openxmlformats.org/officeDocument/2006/relationships/image" Target="media/image25.pcz"/><Relationship Id="rId63" Type="http://schemas.openxmlformats.org/officeDocument/2006/relationships/image" Target="media/image35.pcz"/><Relationship Id="rId68" Type="http://schemas.openxmlformats.org/officeDocument/2006/relationships/header" Target="header2.xml"/><Relationship Id="rId84" Type="http://schemas.openxmlformats.org/officeDocument/2006/relationships/image" Target="media/image47.pcz"/><Relationship Id="rId89" Type="http://schemas.openxmlformats.org/officeDocument/2006/relationships/oleObject" Target="embeddings/oleObject28.bin"/><Relationship Id="rId112" Type="http://schemas.openxmlformats.org/officeDocument/2006/relationships/image" Target="media/image65.jpeg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35.bin"/><Relationship Id="rId11" Type="http://schemas.openxmlformats.org/officeDocument/2006/relationships/image" Target="media/image3.wmf"/><Relationship Id="rId32" Type="http://schemas.openxmlformats.org/officeDocument/2006/relationships/image" Target="media/image17.wmf"/><Relationship Id="rId37" Type="http://schemas.openxmlformats.org/officeDocument/2006/relationships/image" Target="media/image20.pcz"/><Relationship Id="rId53" Type="http://schemas.openxmlformats.org/officeDocument/2006/relationships/image" Target="media/image28.wmf"/><Relationship Id="rId58" Type="http://schemas.openxmlformats.org/officeDocument/2006/relationships/oleObject" Target="embeddings/oleObject20.bin"/><Relationship Id="rId74" Type="http://schemas.openxmlformats.org/officeDocument/2006/relationships/image" Target="media/image40.pcz"/><Relationship Id="rId79" Type="http://schemas.openxmlformats.org/officeDocument/2006/relationships/image" Target="media/image43.jpeg"/><Relationship Id="rId102" Type="http://schemas.openxmlformats.org/officeDocument/2006/relationships/oleObject" Target="embeddings/oleObject33.bin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1.bin"/><Relationship Id="rId82" Type="http://schemas.openxmlformats.org/officeDocument/2006/relationships/oleObject" Target="embeddings/oleObject26.bin"/><Relationship Id="rId90" Type="http://schemas.openxmlformats.org/officeDocument/2006/relationships/image" Target="media/image51.pcz"/><Relationship Id="rId95" Type="http://schemas.openxmlformats.org/officeDocument/2006/relationships/image" Target="media/image54.wmf"/><Relationship Id="rId19" Type="http://schemas.openxmlformats.org/officeDocument/2006/relationships/oleObject" Target="embeddings/oleObject4.bin"/><Relationship Id="rId14" Type="http://schemas.openxmlformats.org/officeDocument/2006/relationships/image" Target="media/image5.wmf"/><Relationship Id="rId22" Type="http://schemas.openxmlformats.org/officeDocument/2006/relationships/oleObject" Target="embeddings/oleObject5.bin"/><Relationship Id="rId27" Type="http://schemas.openxmlformats.org/officeDocument/2006/relationships/image" Target="media/image14.pcz"/><Relationship Id="rId30" Type="http://schemas.openxmlformats.org/officeDocument/2006/relationships/image" Target="media/image16.pcz"/><Relationship Id="rId35" Type="http://schemas.openxmlformats.org/officeDocument/2006/relationships/image" Target="media/image19.pcz"/><Relationship Id="rId43" Type="http://schemas.openxmlformats.org/officeDocument/2006/relationships/image" Target="media/image23.pcz"/><Relationship Id="rId48" Type="http://schemas.openxmlformats.org/officeDocument/2006/relationships/oleObject" Target="embeddings/oleObject16.bin"/><Relationship Id="rId56" Type="http://schemas.openxmlformats.org/officeDocument/2006/relationships/image" Target="media/image30.wmf"/><Relationship Id="rId64" Type="http://schemas.openxmlformats.org/officeDocument/2006/relationships/oleObject" Target="embeddings/oleObject22.bin"/><Relationship Id="rId69" Type="http://schemas.openxmlformats.org/officeDocument/2006/relationships/footer" Target="footer3.xml"/><Relationship Id="rId77" Type="http://schemas.openxmlformats.org/officeDocument/2006/relationships/image" Target="media/image42.pcz"/><Relationship Id="rId100" Type="http://schemas.openxmlformats.org/officeDocument/2006/relationships/image" Target="media/image57.wmf"/><Relationship Id="rId105" Type="http://schemas.openxmlformats.org/officeDocument/2006/relationships/oleObject" Target="embeddings/oleObject34.bin"/><Relationship Id="rId113" Type="http://schemas.openxmlformats.org/officeDocument/2006/relationships/image" Target="media/image66.wmf"/><Relationship Id="rId118" Type="http://schemas.openxmlformats.org/officeDocument/2006/relationships/oleObject" Target="embeddings/oleObject38.bin"/><Relationship Id="rId8" Type="http://schemas.openxmlformats.org/officeDocument/2006/relationships/image" Target="media/image1.wmf"/><Relationship Id="rId51" Type="http://schemas.openxmlformats.org/officeDocument/2006/relationships/image" Target="media/image27.pcz"/><Relationship Id="rId72" Type="http://schemas.openxmlformats.org/officeDocument/2006/relationships/oleObject" Target="embeddings/oleObject23.bin"/><Relationship Id="rId80" Type="http://schemas.openxmlformats.org/officeDocument/2006/relationships/image" Target="media/image44.wmf"/><Relationship Id="rId85" Type="http://schemas.openxmlformats.org/officeDocument/2006/relationships/oleObject" Target="embeddings/oleObject27.bin"/><Relationship Id="rId93" Type="http://schemas.openxmlformats.org/officeDocument/2006/relationships/image" Target="media/image53.pcz"/><Relationship Id="rId98" Type="http://schemas.openxmlformats.org/officeDocument/2006/relationships/image" Target="media/image56.pcz"/><Relationship Id="rId121" Type="http://schemas.openxmlformats.org/officeDocument/2006/relationships/oleObject" Target="embeddings/oleObject39.bin"/><Relationship Id="rId3" Type="http://schemas.microsoft.com/office/2007/relationships/stylesWithEffects" Target="stylesWithEffects.xml"/><Relationship Id="rId12" Type="http://schemas.openxmlformats.org/officeDocument/2006/relationships/image" Target="media/image4.pcz"/><Relationship Id="rId17" Type="http://schemas.openxmlformats.org/officeDocument/2006/relationships/image" Target="media/image7.wmf"/><Relationship Id="rId25" Type="http://schemas.openxmlformats.org/officeDocument/2006/relationships/oleObject" Target="embeddings/oleObject6.bin"/><Relationship Id="rId33" Type="http://schemas.openxmlformats.org/officeDocument/2006/relationships/image" Target="media/image18.pcz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image" Target="media/image32.wmf"/><Relationship Id="rId67" Type="http://schemas.openxmlformats.org/officeDocument/2006/relationships/footer" Target="footer2.xml"/><Relationship Id="rId103" Type="http://schemas.openxmlformats.org/officeDocument/2006/relationships/image" Target="media/image59.wmf"/><Relationship Id="rId108" Type="http://schemas.openxmlformats.org/officeDocument/2006/relationships/image" Target="media/image62.jpeg"/><Relationship Id="rId116" Type="http://schemas.openxmlformats.org/officeDocument/2006/relationships/image" Target="media/image68.wmf"/><Relationship Id="rId20" Type="http://schemas.openxmlformats.org/officeDocument/2006/relationships/image" Target="media/image9.wmf"/><Relationship Id="rId41" Type="http://schemas.openxmlformats.org/officeDocument/2006/relationships/image" Target="media/image22.pcz"/><Relationship Id="rId54" Type="http://schemas.openxmlformats.org/officeDocument/2006/relationships/image" Target="media/image29.pcz"/><Relationship Id="rId62" Type="http://schemas.openxmlformats.org/officeDocument/2006/relationships/image" Target="media/image34.wmf"/><Relationship Id="rId70" Type="http://schemas.openxmlformats.org/officeDocument/2006/relationships/image" Target="media/image37.wmf"/><Relationship Id="rId75" Type="http://schemas.openxmlformats.org/officeDocument/2006/relationships/oleObject" Target="embeddings/oleObject24.bin"/><Relationship Id="rId83" Type="http://schemas.openxmlformats.org/officeDocument/2006/relationships/image" Target="media/image46.wmf"/><Relationship Id="rId88" Type="http://schemas.openxmlformats.org/officeDocument/2006/relationships/image" Target="media/image50.pcz"/><Relationship Id="rId91" Type="http://schemas.openxmlformats.org/officeDocument/2006/relationships/oleObject" Target="embeddings/oleObject29.bin"/><Relationship Id="rId96" Type="http://schemas.openxmlformats.org/officeDocument/2006/relationships/image" Target="media/image55.pcz"/><Relationship Id="rId111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6.pcz"/><Relationship Id="rId23" Type="http://schemas.openxmlformats.org/officeDocument/2006/relationships/image" Target="media/image11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0.bin"/><Relationship Id="rId49" Type="http://schemas.openxmlformats.org/officeDocument/2006/relationships/image" Target="media/image26.pcz"/><Relationship Id="rId57" Type="http://schemas.openxmlformats.org/officeDocument/2006/relationships/image" Target="media/image31.pcz"/><Relationship Id="rId106" Type="http://schemas.openxmlformats.org/officeDocument/2006/relationships/image" Target="media/image61.pcz"/><Relationship Id="rId114" Type="http://schemas.openxmlformats.org/officeDocument/2006/relationships/image" Target="media/image67.pcz"/><Relationship Id="rId119" Type="http://schemas.openxmlformats.org/officeDocument/2006/relationships/image" Target="media/image70.jpeg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60" Type="http://schemas.openxmlformats.org/officeDocument/2006/relationships/image" Target="media/image33.pcz"/><Relationship Id="rId65" Type="http://schemas.openxmlformats.org/officeDocument/2006/relationships/header" Target="header1.xml"/><Relationship Id="rId73" Type="http://schemas.openxmlformats.org/officeDocument/2006/relationships/image" Target="media/image39.wmf"/><Relationship Id="rId78" Type="http://schemas.openxmlformats.org/officeDocument/2006/relationships/oleObject" Target="embeddings/oleObject25.bin"/><Relationship Id="rId81" Type="http://schemas.openxmlformats.org/officeDocument/2006/relationships/image" Target="media/image45.pcz"/><Relationship Id="rId86" Type="http://schemas.openxmlformats.org/officeDocument/2006/relationships/image" Target="media/image48.jpeg"/><Relationship Id="rId94" Type="http://schemas.openxmlformats.org/officeDocument/2006/relationships/oleObject" Target="embeddings/oleObject30.bin"/><Relationship Id="rId99" Type="http://schemas.openxmlformats.org/officeDocument/2006/relationships/oleObject" Target="embeddings/oleObject32.bin"/><Relationship Id="rId101" Type="http://schemas.openxmlformats.org/officeDocument/2006/relationships/image" Target="media/image58.pcz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cz"/><Relationship Id="rId13" Type="http://schemas.openxmlformats.org/officeDocument/2006/relationships/oleObject" Target="embeddings/oleObject2.bin"/><Relationship Id="rId18" Type="http://schemas.openxmlformats.org/officeDocument/2006/relationships/image" Target="media/image8.pcz"/><Relationship Id="rId39" Type="http://schemas.openxmlformats.org/officeDocument/2006/relationships/image" Target="media/image21.pcz"/><Relationship Id="rId109" Type="http://schemas.openxmlformats.org/officeDocument/2006/relationships/image" Target="media/image63.wmf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7.bin"/><Relationship Id="rId55" Type="http://schemas.openxmlformats.org/officeDocument/2006/relationships/oleObject" Target="embeddings/oleObject19.bin"/><Relationship Id="rId76" Type="http://schemas.openxmlformats.org/officeDocument/2006/relationships/image" Target="media/image41.wmf"/><Relationship Id="rId97" Type="http://schemas.openxmlformats.org/officeDocument/2006/relationships/oleObject" Target="embeddings/oleObject31.bin"/><Relationship Id="rId104" Type="http://schemas.openxmlformats.org/officeDocument/2006/relationships/image" Target="media/image60.pcz"/><Relationship Id="rId120" Type="http://schemas.openxmlformats.org/officeDocument/2006/relationships/image" Target="media/image71.pcz"/><Relationship Id="rId7" Type="http://schemas.openxmlformats.org/officeDocument/2006/relationships/endnotes" Target="endnotes.xml"/><Relationship Id="rId71" Type="http://schemas.openxmlformats.org/officeDocument/2006/relationships/image" Target="media/image38.pcz"/><Relationship Id="rId92" Type="http://schemas.openxmlformats.org/officeDocument/2006/relationships/image" Target="media/image52.wmf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4" Type="http://schemas.openxmlformats.org/officeDocument/2006/relationships/image" Target="media/image12.pcz"/><Relationship Id="rId40" Type="http://schemas.openxmlformats.org/officeDocument/2006/relationships/oleObject" Target="embeddings/oleObject12.bin"/><Relationship Id="rId45" Type="http://schemas.openxmlformats.org/officeDocument/2006/relationships/image" Target="media/image24.pcz"/><Relationship Id="rId66" Type="http://schemas.openxmlformats.org/officeDocument/2006/relationships/footer" Target="footer1.xml"/><Relationship Id="rId87" Type="http://schemas.openxmlformats.org/officeDocument/2006/relationships/image" Target="media/image49.wmf"/><Relationship Id="rId110" Type="http://schemas.openxmlformats.org/officeDocument/2006/relationships/image" Target="media/image64.pcz"/><Relationship Id="rId115" Type="http://schemas.openxmlformats.org/officeDocument/2006/relationships/oleObject" Target="embeddings/oleObject37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AGA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AGA10</Template>
  <TotalTime>1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Harcourt, Inc.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Trenton Murphey</dc:creator>
  <cp:lastModifiedBy>Trenton Murphey</cp:lastModifiedBy>
  <cp:revision>3</cp:revision>
  <cp:lastPrinted>2008-03-06T12:40:00Z</cp:lastPrinted>
  <dcterms:created xsi:type="dcterms:W3CDTF">2014-03-12T17:43:00Z</dcterms:created>
  <dcterms:modified xsi:type="dcterms:W3CDTF">2014-03-12T17:43:00Z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