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62205">
                              <w:rPr>
                                <w:b/>
                              </w:rPr>
                              <w:t>1</w:t>
                            </w:r>
                            <w:r w:rsidR="00C4417E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62205">
                        <w:rPr>
                          <w:b/>
                        </w:rPr>
                        <w:t>1</w:t>
                      </w:r>
                      <w:r w:rsidR="00C4417E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A4EF2">
                              <w:t>know there is a complex number</w:t>
                            </w:r>
                            <w:r w:rsidR="00862205">
                              <w:t xml:space="preserve"> such that i</w:t>
                            </w:r>
                            <w:r w:rsidR="00862205" w:rsidRPr="00FA4EF2">
                              <w:rPr>
                                <w:vertAlign w:val="superscript"/>
                              </w:rPr>
                              <w:t>2</w:t>
                            </w:r>
                            <w:r w:rsidR="00862205">
                              <w:t xml:space="preserve"> = –1, and every complex number has the form a + bi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FA4EF2">
                              <w:rPr>
                                <w:b/>
                              </w:rPr>
                              <w:t>N</w:t>
                            </w:r>
                            <w:r w:rsidR="007961E0">
                              <w:rPr>
                                <w:b/>
                              </w:rPr>
                              <w:t>.C</w:t>
                            </w:r>
                            <w:r w:rsidR="00FA4EF2">
                              <w:rPr>
                                <w:b/>
                              </w:rPr>
                              <w:t>N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FA4EF2">
                              <w:rPr>
                                <w:b/>
                              </w:rPr>
                              <w:t>1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A4EF2">
                        <w:t>know there is a complex number</w:t>
                      </w:r>
                      <w:r w:rsidR="00862205">
                        <w:t xml:space="preserve"> such that i</w:t>
                      </w:r>
                      <w:r w:rsidR="00862205" w:rsidRPr="00FA4EF2">
                        <w:rPr>
                          <w:vertAlign w:val="superscript"/>
                        </w:rPr>
                        <w:t>2</w:t>
                      </w:r>
                      <w:r w:rsidR="00862205">
                        <w:t xml:space="preserve"> = –1, and every complex number has the form a + bi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FA4EF2">
                        <w:rPr>
                          <w:b/>
                        </w:rPr>
                        <w:t>N</w:t>
                      </w:r>
                      <w:r w:rsidR="007961E0">
                        <w:rPr>
                          <w:b/>
                        </w:rPr>
                        <w:t>.C</w:t>
                      </w:r>
                      <w:r w:rsidR="00FA4EF2">
                        <w:rPr>
                          <w:b/>
                        </w:rPr>
                        <w:t>N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FA4EF2">
                        <w:rPr>
                          <w:b/>
                        </w:rPr>
                        <w:t>1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B0276A" w:rsidRDefault="00862205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  <w:t>Complex Numbers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B0276A" w:rsidRDefault="00862205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6"/>
                        </w:rPr>
                        <w:t>Complex Numbers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205" w:rsidRPr="00862205" w:rsidRDefault="00862205" w:rsidP="00FA4EF2">
      <w:pPr>
        <w:tabs>
          <w:tab w:val="left" w:pos="4140"/>
        </w:tabs>
        <w:spacing w:after="0"/>
        <w:rPr>
          <w:b/>
          <w:sz w:val="32"/>
        </w:r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>
        <w:rPr>
          <w:b/>
          <w:sz w:val="32"/>
          <w:szCs w:val="24"/>
        </w:rPr>
        <w:t xml:space="preserve">box Task - </w:t>
      </w:r>
      <w:r w:rsidRPr="00862205">
        <w:rPr>
          <w:b/>
          <w:bCs/>
          <w:sz w:val="24"/>
        </w:rPr>
        <w:t>Simplify each expression.</w:t>
      </w:r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862205" w:rsidSect="00FA4EF2">
          <w:footnotePr>
            <w:numRestart w:val="eachSect"/>
          </w:footnotePr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736660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108</m:t>
            </m:r>
          </m:e>
        </m:rad>
      </m:oMath>
    </w:p>
    <w:p w:rsidR="00862205" w:rsidRDefault="00862205" w:rsidP="00FA4EF2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6</m:t>
            </m:r>
          </m:e>
        </m:rad>
        <m:r>
          <w:rPr>
            <w:rFonts w:ascii="Cambria Math" w:hAnsi="Cambria Math"/>
            <w:color w:val="000000"/>
          </w:rPr>
          <m:t>*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24</m:t>
            </m:r>
          </m:e>
        </m:rad>
      </m:oMath>
    </w:p>
    <w:p w:rsidR="00862205" w:rsidRPr="00862205" w:rsidRDefault="00862205" w:rsidP="00FA4EF2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862205" w:rsidRP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42</m:t>
                </m:r>
              </m:e>
            </m:rad>
          </m:num>
          <m:den>
            <m:r>
              <w:rPr>
                <w:rFonts w:ascii="Cambria Math" w:hAnsi="Cambria Math"/>
                <w:color w:val="00000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3</m:t>
                </m:r>
              </m:e>
            </m:rad>
          </m:den>
        </m:f>
      </m:oMath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  <w:sectPr w:rsidR="00862205" w:rsidSect="00FA4EF2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3" w:sep="1" w:space="720"/>
          <w:noEndnote/>
          <w:titlePg/>
          <w:docGrid w:linePitch="299"/>
        </w:sectPr>
      </w:pPr>
    </w:p>
    <w:p w:rsidR="00862205" w:rsidRDefault="00862205" w:rsidP="00FA4EF2">
      <w:pPr>
        <w:tabs>
          <w:tab w:val="left" w:pos="4140"/>
        </w:tabs>
        <w:spacing w:after="0"/>
        <w:rPr>
          <w:color w:val="000000"/>
        </w:rPr>
      </w:pPr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862205" w:rsidSect="00FA4EF2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>
          <w:rPr>
            <w:rFonts w:ascii="Cambria Math" w:hAnsi="Cambria Math"/>
            <w:color w:val="000000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-18x+16</m:t>
        </m:r>
      </m:oMath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862205" w:rsidSect="00FA4EF2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  <m:oMath>
        <m:r>
          <w:rPr>
            <w:rFonts w:ascii="Cambria Math" w:hAnsi="Cambria Math"/>
            <w:color w:val="000000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r>
          <w:rPr>
            <w:rFonts w:ascii="Cambria Math" w:hAnsi="Cambria Math"/>
            <w:color w:val="000000"/>
          </w:rPr>
          <m:t>18x</m:t>
        </m:r>
        <m:r>
          <w:rPr>
            <w:rFonts w:ascii="Cambria Math" w:hAnsi="Cambria Math"/>
            <w:color w:val="000000"/>
          </w:rPr>
          <m:t>-24</m:t>
        </m:r>
      </m:oMath>
    </w:p>
    <w:p w:rsidR="00862205" w:rsidRPr="00862205" w:rsidRDefault="00862205" w:rsidP="00FA4EF2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862205" w:rsidRPr="00862205" w:rsidRDefault="00862205" w:rsidP="00FA4EF2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736660" w:rsidRDefault="00862205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 w:rsidRPr="00770DF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9DC673" wp14:editId="32D2E772">
                <wp:simplePos x="0" y="0"/>
                <wp:positionH relativeFrom="column">
                  <wp:posOffset>-43180</wp:posOffset>
                </wp:positionH>
                <wp:positionV relativeFrom="paragraph">
                  <wp:posOffset>144780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11.4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Hs/r1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</w:p>
    <w:p w:rsidR="009A2E22" w:rsidRDefault="009A2E22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862205" w:rsidRDefault="00862205" w:rsidP="00FA4EF2">
      <w:pPr>
        <w:pStyle w:val="95b-LessonTitleB"/>
        <w:spacing w:after="0"/>
        <w:ind w:left="0"/>
      </w:pPr>
      <w:r>
        <w:t>Complex Numbers and Roots</w:t>
      </w:r>
    </w:p>
    <w:p w:rsidR="00862205" w:rsidRDefault="00862205" w:rsidP="00FA4EF2">
      <w:pPr>
        <w:pStyle w:val="10a-Directiontextnoabv"/>
      </w:pPr>
      <w:r>
        <w:t>Answer each question.</w:t>
      </w:r>
    </w:p>
    <w:p w:rsidR="00862205" w:rsidRDefault="00862205" w:rsidP="00FA4EF2">
      <w:pPr>
        <w:pStyle w:val="20-NumQuestion"/>
        <w:tabs>
          <w:tab w:val="left" w:pos="840"/>
        </w:tabs>
        <w:spacing w:before="0"/>
      </w:pPr>
      <w:r>
        <w:tab/>
        <w:t>1.</w:t>
      </w:r>
      <w:r>
        <w:tab/>
        <w:t>Circle the complex numbers.</w:t>
      </w:r>
    </w:p>
    <w:p w:rsidR="00862205" w:rsidRDefault="00862205" w:rsidP="00FA4EF2">
      <w:pPr>
        <w:pStyle w:val="35-NumQ-3TABcol"/>
        <w:tabs>
          <w:tab w:val="clear" w:pos="320"/>
          <w:tab w:val="clear" w:pos="3540"/>
          <w:tab w:val="clear" w:pos="6740"/>
          <w:tab w:val="clear" w:pos="9360"/>
          <w:tab w:val="right" w:pos="900"/>
          <w:tab w:val="right" w:pos="2340"/>
          <w:tab w:val="right" w:pos="5760"/>
          <w:tab w:val="right" w:pos="8460"/>
        </w:tabs>
        <w:spacing w:before="0"/>
      </w:pPr>
      <w:r>
        <w:tab/>
      </w:r>
      <w:r>
        <w:tab/>
        <w:t>3</w:t>
      </w:r>
      <w:r>
        <w:rPr>
          <w:rStyle w:val="02-italic"/>
        </w:rPr>
        <w:t>i</w:t>
      </w:r>
      <w:r>
        <w:rPr>
          <w:rStyle w:val="02-italic"/>
        </w:rPr>
        <w:tab/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MTConvertedEquation"/>
        </w:rPr>
        <w:t>4</w:t>
      </w:r>
      <w:r>
        <w:rPr>
          <w:rStyle w:val="MTConvertedEquation"/>
          <w:rFonts w:ascii="Symbol" w:hAnsi="Symbol"/>
          <w:position w:val="2"/>
        </w:rPr>
        <w:t></w:t>
      </w:r>
      <w:r>
        <w:rPr>
          <w:rStyle w:val="MTConvertedEquation"/>
          <w:vertAlign w:val="superscript"/>
        </w:rPr>
        <w:t>2</w:t>
      </w:r>
      <w:r>
        <w:rPr>
          <w:rStyle w:val="MTConvertedEquation"/>
        </w:rPr>
        <w:t xml:space="preserve"> </w:t>
      </w:r>
      <w:r>
        <w:rPr>
          <w:rStyle w:val="MTConvertedEquation"/>
        </w:rPr>
        <w:tab/>
        <w:t>3</w:t>
      </w:r>
      <w:r>
        <w:rPr>
          <w:rStyle w:val="02-italic"/>
        </w:rPr>
        <w:t xml:space="preserve">x </w:t>
      </w:r>
      <w:r>
        <w:rPr>
          <w:rStyle w:val="11-MathPi1"/>
          <w:rFonts w:ascii="Symbol" w:hAnsi="Symbol"/>
        </w:rPr>
        <w:t></w:t>
      </w:r>
      <w:r>
        <w:rPr>
          <w:rStyle w:val="02-italic"/>
        </w:rPr>
        <w:t xml:space="preserve"> </w:t>
      </w:r>
      <w:r>
        <w:t>1</w:t>
      </w:r>
      <w:r>
        <w:rPr>
          <w:rStyle w:val="02-italic"/>
        </w:rPr>
        <w:tab/>
      </w:r>
      <w:r>
        <w:rPr>
          <w:rStyle w:val="02-italic"/>
          <w:i w:val="0"/>
          <w:iCs/>
        </w:rPr>
        <w:t>7</w:t>
      </w:r>
      <w:r>
        <w:rPr>
          <w:rStyle w:val="02-italic"/>
        </w:rPr>
        <w:t xml:space="preserve">i </w:t>
      </w:r>
      <w:r>
        <w:rPr>
          <w:rStyle w:val="11-MathPi1"/>
          <w:rFonts w:ascii="Symbol" w:hAnsi="Symbol"/>
        </w:rPr>
        <w:t></w:t>
      </w:r>
      <w:r>
        <w:rPr>
          <w:rStyle w:val="02-italic"/>
        </w:rPr>
        <w:t xml:space="preserve"> </w:t>
      </w:r>
      <w:r>
        <w:rPr>
          <w:rStyle w:val="02-italic"/>
          <w:i w:val="0"/>
          <w:iCs/>
        </w:rPr>
        <w:t>1</w:t>
      </w:r>
      <w:r>
        <w:rPr>
          <w:rStyle w:val="02-italic"/>
        </w:rPr>
        <w:tab/>
      </w:r>
      <w:r>
        <w:rPr>
          <w:rStyle w:val="11-MathPi1"/>
          <w:rFonts w:ascii="Symbol" w:hAnsi="Symbol"/>
        </w:rPr>
        <w:t></w:t>
      </w:r>
      <w:r>
        <w:rPr>
          <w:rStyle w:val="02-italic"/>
          <w:i w:val="0"/>
          <w:iCs/>
        </w:rPr>
        <w:t>2</w:t>
      </w:r>
      <w:r>
        <w:rPr>
          <w:rStyle w:val="02-italic"/>
        </w:rPr>
        <w:t>i</w:t>
      </w:r>
      <w:r>
        <w:rPr>
          <w:rStyle w:val="02-italic"/>
        </w:rPr>
        <w:tab/>
      </w:r>
      <w:r>
        <w:rPr>
          <w:rStyle w:val="02-italic"/>
          <w:position w:val="-8"/>
        </w:rPr>
        <w:object w:dxaOrig="360" w:dyaOrig="340">
          <v:shape id="_x0000_i1025" type="#_x0000_t75" style="width:18pt;height:17.25pt" o:ole="">
            <v:imagedata r:id="rId14" o:title=""/>
          </v:shape>
          <o:OLEObject Type="Embed" ProgID="Equation.DSMT4" ShapeID="_x0000_i1025" DrawAspect="Content" ObjectID="_1457930363" r:id="rId15"/>
        </w:object>
      </w:r>
    </w:p>
    <w:p w:rsidR="00862205" w:rsidRDefault="00862205" w:rsidP="00FA4EF2">
      <w:pPr>
        <w:pStyle w:val="20-NumQuestion"/>
        <w:tabs>
          <w:tab w:val="left" w:pos="7020"/>
          <w:tab w:val="right" w:leader="underscore" w:pos="9360"/>
        </w:tabs>
        <w:spacing w:before="0"/>
        <w:rPr>
          <w:rStyle w:val="MTConvertedEquation"/>
        </w:rPr>
      </w:pPr>
      <w:r>
        <w:tab/>
        <w:t>2.</w:t>
      </w:r>
      <w:r>
        <w:tab/>
        <w:t xml:space="preserve">What is another way of </w:t>
      </w:r>
      <w:proofErr w:type="gramStart"/>
      <w:r>
        <w:t xml:space="preserve">expressing </w:t>
      </w:r>
      <w:proofErr w:type="gramEnd"/>
      <w:r>
        <w:rPr>
          <w:position w:val="-6"/>
        </w:rPr>
        <w:object w:dxaOrig="460" w:dyaOrig="320">
          <v:shape id="_x0000_i1026" type="#_x0000_t75" style="width:23.25pt;height:15.75pt" o:ole="">
            <v:imagedata r:id="rId16" o:title=""/>
          </v:shape>
          <o:OLEObject Type="Embed" ProgID="Equation.DSMT4" ShapeID="_x0000_i1026" DrawAspect="Content" ObjectID="_1457930364" r:id="rId17"/>
        </w:object>
      </w:r>
      <w:r>
        <w:rPr>
          <w:rStyle w:val="MTConvertedEquation"/>
        </w:rPr>
        <w:t>?</w:t>
      </w:r>
      <w:r>
        <w:rPr>
          <w:rStyle w:val="MTConvertedEquation"/>
        </w:rPr>
        <w:tab/>
      </w:r>
      <w:r>
        <w:rPr>
          <w:rStyle w:val="MTConvertedEquation"/>
        </w:rPr>
        <w:tab/>
      </w:r>
    </w:p>
    <w:p w:rsidR="00862205" w:rsidRDefault="00862205" w:rsidP="00FA4EF2">
      <w:pPr>
        <w:pStyle w:val="20-NumQuestion"/>
        <w:tabs>
          <w:tab w:val="left" w:pos="7020"/>
          <w:tab w:val="right" w:leader="underscore" w:pos="9360"/>
        </w:tabs>
        <w:spacing w:before="0"/>
        <w:rPr>
          <w:rStyle w:val="02-italic"/>
        </w:rPr>
      </w:pPr>
      <w:r>
        <w:tab/>
        <w:t>3.</w:t>
      </w:r>
      <w:r>
        <w:tab/>
        <w:t xml:space="preserve">What is the value of the square of </w:t>
      </w:r>
      <w:proofErr w:type="spellStart"/>
      <w:proofErr w:type="gramStart"/>
      <w:r>
        <w:rPr>
          <w:rStyle w:val="02-italic"/>
        </w:rPr>
        <w:t>i</w:t>
      </w:r>
      <w:proofErr w:type="spellEnd"/>
      <w:r>
        <w:rPr>
          <w:rStyle w:val="02-italic"/>
        </w:rPr>
        <w:t xml:space="preserve"> </w:t>
      </w:r>
      <w:r>
        <w:rPr>
          <w:rStyle w:val="MTConvertedEquation"/>
        </w:rPr>
        <w:t>?</w:t>
      </w:r>
      <w:proofErr w:type="gramEnd"/>
      <w:r>
        <w:rPr>
          <w:rStyle w:val="02-italic"/>
        </w:rPr>
        <w:tab/>
      </w:r>
      <w:r>
        <w:rPr>
          <w:rStyle w:val="02-italic"/>
        </w:rPr>
        <w:tab/>
      </w:r>
    </w:p>
    <w:p w:rsidR="00862205" w:rsidRDefault="00862205" w:rsidP="00FA4EF2">
      <w:pPr>
        <w:pStyle w:val="20-NumQuestion"/>
        <w:tabs>
          <w:tab w:val="left" w:pos="7020"/>
          <w:tab w:val="right" w:leader="underscore" w:pos="9360"/>
        </w:tabs>
        <w:spacing w:before="0"/>
        <w:rPr>
          <w:rStyle w:val="02-italic"/>
        </w:rPr>
      </w:pPr>
      <w:r>
        <w:tab/>
        <w:t>4.</w:t>
      </w:r>
      <w:r>
        <w:tab/>
        <w:t xml:space="preserve">What is the real part of the complex number </w:t>
      </w:r>
      <w:r>
        <w:rPr>
          <w:rStyle w:val="02-italic"/>
        </w:rPr>
        <w:t xml:space="preserve">a </w:t>
      </w:r>
      <w:r>
        <w:rPr>
          <w:rStyle w:val="11-MathPi1"/>
          <w:rFonts w:ascii="Symbol" w:hAnsi="Symbol"/>
        </w:rPr>
        <w:t></w:t>
      </w:r>
      <w:r>
        <w:rPr>
          <w:rStyle w:val="02-italic"/>
        </w:rPr>
        <w:t xml:space="preserve"> </w:t>
      </w:r>
      <w:proofErr w:type="gramStart"/>
      <w:r>
        <w:rPr>
          <w:rStyle w:val="02-italic"/>
        </w:rPr>
        <w:t xml:space="preserve">bi </w:t>
      </w:r>
      <w:r>
        <w:rPr>
          <w:rStyle w:val="MTConvertedEquation"/>
        </w:rPr>
        <w:t>?</w:t>
      </w:r>
      <w:proofErr w:type="gramEnd"/>
      <w:r>
        <w:rPr>
          <w:rStyle w:val="02-italic"/>
        </w:rPr>
        <w:tab/>
      </w:r>
      <w:r>
        <w:rPr>
          <w:rStyle w:val="02-italic"/>
        </w:rPr>
        <w:tab/>
      </w:r>
    </w:p>
    <w:p w:rsidR="00862205" w:rsidRDefault="00862205" w:rsidP="00FA4EF2">
      <w:pPr>
        <w:pStyle w:val="20-NumQuestion"/>
        <w:tabs>
          <w:tab w:val="left" w:pos="7020"/>
          <w:tab w:val="right" w:leader="underscore" w:pos="9360"/>
        </w:tabs>
        <w:spacing w:before="0"/>
        <w:rPr>
          <w:rStyle w:val="02-italic"/>
        </w:rPr>
      </w:pPr>
      <w:r>
        <w:tab/>
        <w:t>5.</w:t>
      </w:r>
      <w:r>
        <w:tab/>
        <w:t xml:space="preserve">What is the imaginary part of the complex number </w:t>
      </w:r>
      <w:r>
        <w:rPr>
          <w:rStyle w:val="02-italic"/>
        </w:rPr>
        <w:t xml:space="preserve">a </w:t>
      </w:r>
      <w:r>
        <w:rPr>
          <w:rStyle w:val="11-MathPi1"/>
          <w:rFonts w:ascii="Symbol" w:hAnsi="Symbol"/>
        </w:rPr>
        <w:t></w:t>
      </w:r>
      <w:r>
        <w:rPr>
          <w:rStyle w:val="02-italic"/>
        </w:rPr>
        <w:t xml:space="preserve"> </w:t>
      </w:r>
      <w:proofErr w:type="gramStart"/>
      <w:r>
        <w:rPr>
          <w:rStyle w:val="02-italic"/>
        </w:rPr>
        <w:t xml:space="preserve">bi </w:t>
      </w:r>
      <w:r>
        <w:rPr>
          <w:rStyle w:val="MTConvertedEquation"/>
        </w:rPr>
        <w:t>?</w:t>
      </w:r>
      <w:proofErr w:type="gramEnd"/>
      <w:r>
        <w:rPr>
          <w:rStyle w:val="02-italic"/>
        </w:rPr>
        <w:tab/>
      </w:r>
      <w:r>
        <w:rPr>
          <w:rStyle w:val="02-italic"/>
        </w:rPr>
        <w:tab/>
      </w:r>
    </w:p>
    <w:p w:rsidR="00FA4EF2" w:rsidRDefault="00FA4EF2" w:rsidP="00FA4EF2">
      <w:pPr>
        <w:pStyle w:val="10-DirectionText"/>
        <w:spacing w:before="0"/>
      </w:pPr>
    </w:p>
    <w:p w:rsidR="00862205" w:rsidRDefault="00862205" w:rsidP="00FA4EF2">
      <w:pPr>
        <w:pStyle w:val="10-DirectionText"/>
        <w:spacing w:before="0"/>
      </w:pPr>
      <w:r>
        <w:t xml:space="preserve">Express each number in terms of </w:t>
      </w:r>
      <w:proofErr w:type="spellStart"/>
      <w:r>
        <w:rPr>
          <w:rStyle w:val="03-bolditalic"/>
          <w:b/>
          <w:bCs/>
        </w:rPr>
        <w:t>i</w:t>
      </w:r>
      <w:proofErr w:type="spellEnd"/>
      <w:r>
        <w:t>.</w:t>
      </w:r>
    </w:p>
    <w:p w:rsidR="00862205" w:rsidRDefault="00862205" w:rsidP="00FA4EF2">
      <w:pPr>
        <w:pStyle w:val="35-NumQ-3TABcol"/>
        <w:spacing w:before="0"/>
        <w:rPr>
          <w:rStyle w:val="MTConvertedEquation"/>
        </w:rPr>
      </w:pPr>
      <w:r>
        <w:tab/>
        <w:t>6.</w:t>
      </w:r>
      <w:r>
        <w:tab/>
      </w:r>
      <w:r>
        <w:rPr>
          <w:position w:val="-6"/>
        </w:rPr>
        <w:object w:dxaOrig="480" w:dyaOrig="320">
          <v:shape id="_x0000_i1027" type="#_x0000_t75" style="width:24pt;height:15.75pt" o:ole="">
            <v:imagedata r:id="rId18" o:title=""/>
          </v:shape>
          <o:OLEObject Type="Embed" ProgID="Equation.DSMT4" ShapeID="_x0000_i1027" DrawAspect="Content" ObjectID="_1457930365" r:id="rId19"/>
        </w:objec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7.</w:t>
      </w:r>
      <w:r>
        <w:rPr>
          <w:rStyle w:val="MTConvertedEquation"/>
        </w:rPr>
        <w:tab/>
      </w:r>
      <w:r>
        <w:rPr>
          <w:rStyle w:val="MTConvertedEquation"/>
          <w:position w:val="-8"/>
        </w:rPr>
        <w:object w:dxaOrig="600" w:dyaOrig="340">
          <v:shape id="_x0000_i1028" type="#_x0000_t75" style="width:30pt;height:17.25pt" o:ole="">
            <v:imagedata r:id="rId20" o:title=""/>
          </v:shape>
          <o:OLEObject Type="Embed" ProgID="Equation.DSMT4" ShapeID="_x0000_i1028" DrawAspect="Content" ObjectID="_1457930366" r:id="rId21"/>
        </w:objec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8.</w:t>
      </w:r>
      <w:r>
        <w:rPr>
          <w:rStyle w:val="MTConvertedEquation"/>
        </w:rPr>
        <w:tab/>
      </w:r>
      <w:r>
        <w:rPr>
          <w:rStyle w:val="MTConvertedEquation"/>
          <w:position w:val="-8"/>
        </w:rPr>
        <w:object w:dxaOrig="700" w:dyaOrig="340">
          <v:shape id="_x0000_i1029" type="#_x0000_t75" style="width:35.25pt;height:17.25pt" o:ole="">
            <v:imagedata r:id="rId22" o:title=""/>
          </v:shape>
          <o:OLEObject Type="Embed" ProgID="Equation.DSMT4" ShapeID="_x0000_i1029" DrawAspect="Content" ObjectID="_1457930367" r:id="rId23"/>
        </w:object>
      </w:r>
    </w:p>
    <w:p w:rsidR="00862205" w:rsidRDefault="00862205" w:rsidP="00FA4EF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862205" w:rsidRDefault="00862205" w:rsidP="00FA4EF2">
      <w:pPr>
        <w:pStyle w:val="35-NumQ-3TABcol"/>
        <w:spacing w:before="0"/>
        <w:rPr>
          <w:rStyle w:val="MTConvertedEquation"/>
        </w:rPr>
      </w:pPr>
      <w:r>
        <w:tab/>
        <w:t>9.</w:t>
      </w:r>
      <w:r>
        <w:tab/>
      </w:r>
      <w:r>
        <w:rPr>
          <w:position w:val="-8"/>
        </w:rPr>
        <w:object w:dxaOrig="740" w:dyaOrig="340">
          <v:shape id="_x0000_i1030" type="#_x0000_t75" style="width:36.75pt;height:17.25pt" o:ole="">
            <v:imagedata r:id="rId24" o:title=""/>
          </v:shape>
          <o:OLEObject Type="Embed" ProgID="Equation.DSMT4" ShapeID="_x0000_i1030" DrawAspect="Content" ObjectID="_1457930368" r:id="rId25"/>
        </w:objec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10.</w:t>
      </w:r>
      <w:r>
        <w:rPr>
          <w:rStyle w:val="MTConvertedEquation"/>
        </w:rPr>
        <w:tab/>
      </w:r>
      <w:r>
        <w:rPr>
          <w:rStyle w:val="MTConvertedEquation"/>
          <w:position w:val="-8"/>
        </w:rPr>
        <w:object w:dxaOrig="600" w:dyaOrig="340">
          <v:shape id="_x0000_i1031" type="#_x0000_t75" style="width:30pt;height:17.25pt" o:ole="">
            <v:imagedata r:id="rId26" o:title=""/>
          </v:shape>
          <o:OLEObject Type="Embed" ProgID="Equation.DSMT4" ShapeID="_x0000_i1031" DrawAspect="Content" ObjectID="_1457930369" r:id="rId27"/>
        </w:objec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11.</w:t>
      </w:r>
      <w:r>
        <w:rPr>
          <w:rStyle w:val="MTConvertedEquation"/>
        </w:rPr>
        <w:tab/>
      </w:r>
      <w:r>
        <w:rPr>
          <w:rStyle w:val="MTConvertedEquation"/>
          <w:position w:val="-8"/>
        </w:rPr>
        <w:object w:dxaOrig="740" w:dyaOrig="340">
          <v:shape id="_x0000_i1032" type="#_x0000_t75" style="width:36.75pt;height:17.25pt" o:ole="">
            <v:imagedata r:id="rId28" o:title=""/>
          </v:shape>
          <o:OLEObject Type="Embed" ProgID="Equation.DSMT4" ShapeID="_x0000_i1032" DrawAspect="Content" ObjectID="_1457930370" r:id="rId29"/>
        </w:object>
      </w:r>
    </w:p>
    <w:p w:rsidR="00862205" w:rsidRDefault="00862205" w:rsidP="00FA4EF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</w:pPr>
    </w:p>
    <w:p w:rsidR="00862205" w:rsidRDefault="00862205" w:rsidP="00FA4EF2">
      <w:pPr>
        <w:pStyle w:val="10-DirectionText"/>
        <w:spacing w:before="0"/>
        <w:rPr>
          <w:rStyle w:val="02-italic"/>
          <w:b w:val="0"/>
          <w:bCs/>
        </w:rPr>
      </w:pPr>
      <w:r>
        <w:t xml:space="preserve">The complex conjugate of </w:t>
      </w:r>
      <w:r>
        <w:rPr>
          <w:rStyle w:val="03-bolditalic"/>
          <w:b/>
          <w:bCs/>
        </w:rPr>
        <w:t>a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t></w:t>
      </w:r>
      <w:r>
        <w:t xml:space="preserve"> </w:t>
      </w:r>
      <w:r>
        <w:rPr>
          <w:rStyle w:val="03-bolditalic"/>
          <w:b/>
          <w:bCs/>
        </w:rPr>
        <w:t>bi</w:t>
      </w:r>
      <w:r>
        <w:t xml:space="preserve"> is </w:t>
      </w:r>
      <w:r>
        <w:rPr>
          <w:rStyle w:val="03-bolditalic"/>
          <w:b/>
          <w:bCs/>
        </w:rPr>
        <w:t>a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t></w:t>
      </w:r>
      <w:r>
        <w:t xml:space="preserve"> </w:t>
      </w:r>
      <w:r>
        <w:rPr>
          <w:rStyle w:val="03-bolditalic"/>
          <w:b/>
          <w:bCs/>
        </w:rPr>
        <w:t>bi</w:t>
      </w:r>
      <w:r>
        <w:t>. What is the complex conjugate of each of the following?</w:t>
      </w:r>
    </w:p>
    <w:p w:rsidR="00862205" w:rsidRDefault="00862205" w:rsidP="00FA4EF2">
      <w:pPr>
        <w:pStyle w:val="35-NumQ-3TABcol"/>
        <w:spacing w:before="0"/>
        <w:rPr>
          <w:rStyle w:val="02-italic"/>
        </w:rPr>
      </w:pPr>
      <w:r>
        <w:tab/>
        <w:t>12.</w:t>
      </w:r>
      <w:r>
        <w:tab/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</w:rPr>
        <w:tab/>
      </w:r>
      <w:r>
        <w:rPr>
          <w:rStyle w:val="01-bold0"/>
          <w:b w:val="0"/>
          <w:bCs/>
        </w:rPr>
        <w:t>13.</w:t>
      </w:r>
      <w:r>
        <w:tab/>
      </w:r>
      <w:proofErr w:type="gramStart"/>
      <w:r>
        <w:t>5</w:t>
      </w:r>
      <w:r>
        <w:rPr>
          <w:rStyle w:val="02-italic"/>
        </w:rPr>
        <w:t>i</w:t>
      </w:r>
      <w:r>
        <w:rPr>
          <w:rStyle w:val="02-italic"/>
        </w:rPr>
        <w:tab/>
      </w:r>
      <w:r>
        <w:rPr>
          <w:rStyle w:val="01-bold0"/>
          <w:b w:val="0"/>
          <w:bCs/>
        </w:rPr>
        <w:t>14.</w:t>
      </w:r>
      <w:proofErr w:type="gramEnd"/>
      <w:r>
        <w:tab/>
        <w:t xml:space="preserve">2 </w:t>
      </w:r>
      <w:r>
        <w:rPr>
          <w:rStyle w:val="11-MathPi1"/>
          <w:rFonts w:ascii="Symbol" w:hAnsi="Symbol"/>
        </w:rPr>
        <w:t></w:t>
      </w:r>
      <w:r>
        <w:t xml:space="preserve"> 3</w:t>
      </w:r>
      <w:r>
        <w:rPr>
          <w:rStyle w:val="02-italic"/>
        </w:rPr>
        <w:t>i</w:t>
      </w:r>
    </w:p>
    <w:p w:rsidR="00862205" w:rsidRDefault="00862205" w:rsidP="00FA4EF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</w:pPr>
    </w:p>
    <w:p w:rsidR="00862205" w:rsidRDefault="00862205" w:rsidP="00FA4EF2">
      <w:pPr>
        <w:pStyle w:val="10-DirectionText"/>
        <w:spacing w:before="0"/>
      </w:pPr>
      <w:r>
        <w:t>Solve.</w:t>
      </w:r>
    </w:p>
    <w:p w:rsidR="00862205" w:rsidRDefault="00862205" w:rsidP="00FA4EF2">
      <w:pPr>
        <w:pStyle w:val="21-NumLetteredQuestion"/>
        <w:spacing w:before="0"/>
        <w:rPr>
          <w:rStyle w:val="02-italic"/>
        </w:rPr>
      </w:pPr>
      <w:r>
        <w:tab/>
        <w:t>15.</w:t>
      </w:r>
      <w:r>
        <w:tab/>
      </w:r>
      <w:proofErr w:type="gramStart"/>
      <w:r>
        <w:t>a</w:t>
      </w:r>
      <w:proofErr w:type="gramEnd"/>
      <w:r>
        <w:t>.</w:t>
      </w:r>
      <w:r>
        <w:tab/>
        <w:t xml:space="preserve">What are the roots of the equation </w:t>
      </w:r>
      <w:r>
        <w:rPr>
          <w:rStyle w:val="02-italic"/>
        </w:rPr>
        <w:t>x</w:t>
      </w:r>
      <w:r>
        <w:rPr>
          <w:rStyle w:val="02-italic"/>
          <w:i w:val="0"/>
          <w:iCs/>
          <w:vertAlign w:val="superscript"/>
        </w:rPr>
        <w:t>2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</w:t>
      </w:r>
      <w:r>
        <w:t>25?</w:t>
      </w:r>
    </w:p>
    <w:p w:rsidR="00862205" w:rsidRDefault="00862205" w:rsidP="00FA4EF2">
      <w:pPr>
        <w:pStyle w:val="23-WOR"/>
      </w:pPr>
      <w:r>
        <w:tab/>
      </w:r>
    </w:p>
    <w:p w:rsidR="00862205" w:rsidRDefault="00862205" w:rsidP="00FA4EF2">
      <w:pPr>
        <w:pStyle w:val="22-LetteredQuestion"/>
        <w:spacing w:before="0"/>
      </w:pPr>
      <w:r>
        <w:tab/>
        <w:t>b.</w:t>
      </w:r>
      <w:r>
        <w:tab/>
        <w:t>How could you check that these roots are correct?</w:t>
      </w:r>
    </w:p>
    <w:p w:rsidR="00862205" w:rsidRDefault="00862205" w:rsidP="00FA4EF2">
      <w:pPr>
        <w:pStyle w:val="23a-WOR-1p2abv"/>
        <w:spacing w:before="0"/>
      </w:pPr>
      <w:r>
        <w:tab/>
      </w:r>
    </w:p>
    <w:p w:rsidR="00862205" w:rsidRDefault="00862205" w:rsidP="00FA4EF2">
      <w:pPr>
        <w:pStyle w:val="21-NumLetteredQuestion"/>
        <w:spacing w:before="0"/>
        <w:rPr>
          <w:rStyle w:val="02-italic"/>
        </w:rPr>
      </w:pPr>
      <w:r>
        <w:tab/>
        <w:t>16.</w:t>
      </w:r>
      <w:r>
        <w:tab/>
      </w:r>
      <w:proofErr w:type="gramStart"/>
      <w:r>
        <w:t>a</w:t>
      </w:r>
      <w:proofErr w:type="gramEnd"/>
      <w:r>
        <w:t>.</w:t>
      </w:r>
      <w:r>
        <w:tab/>
        <w:t xml:space="preserve">What are the roots of the equation 48 </w:t>
      </w:r>
      <w:r>
        <w:rPr>
          <w:rStyle w:val="11-MathPi1"/>
          <w:rFonts w:ascii="Symbol" w:hAnsi="Symbol"/>
        </w:rPr>
        <w:t></w:t>
      </w:r>
      <w:r>
        <w:t xml:space="preserve"> 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</w:t>
      </w:r>
      <w:r>
        <w:t>0?</w:t>
      </w:r>
    </w:p>
    <w:p w:rsidR="00862205" w:rsidRDefault="00862205" w:rsidP="00FA4EF2">
      <w:pPr>
        <w:pStyle w:val="23-WOR"/>
      </w:pPr>
      <w:r>
        <w:tab/>
      </w:r>
    </w:p>
    <w:p w:rsidR="00862205" w:rsidRDefault="00862205" w:rsidP="00FA4EF2">
      <w:pPr>
        <w:pStyle w:val="22-LetteredQuestion"/>
        <w:spacing w:before="0"/>
      </w:pPr>
      <w:r>
        <w:tab/>
        <w:t>b.</w:t>
      </w:r>
      <w:r>
        <w:tab/>
        <w:t>How could you check that these roots are correct?</w:t>
      </w:r>
    </w:p>
    <w:p w:rsidR="00862205" w:rsidRDefault="00862205" w:rsidP="00FA4EF2">
      <w:pPr>
        <w:pStyle w:val="23a-WOR-1p2abv"/>
        <w:spacing w:before="0"/>
      </w:pPr>
      <w:r>
        <w:tab/>
      </w:r>
    </w:p>
    <w:p w:rsidR="009A2E22" w:rsidRDefault="009A2E22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FA4EF2" w:rsidRDefault="00FA4EF2" w:rsidP="00FA4EF2">
      <w:pPr>
        <w:pStyle w:val="10a-Directiontextnoabv"/>
      </w:pPr>
      <w:r>
        <w:lastRenderedPageBreak/>
        <w:t xml:space="preserve">Express each number in terms of </w:t>
      </w:r>
      <w:proofErr w:type="spellStart"/>
      <w:r>
        <w:rPr>
          <w:i/>
          <w:iCs/>
        </w:rPr>
        <w:t>i</w:t>
      </w:r>
      <w:proofErr w:type="spellEnd"/>
      <w:r>
        <w:t>.</w:t>
      </w:r>
    </w:p>
    <w:p w:rsidR="00FA4EF2" w:rsidRDefault="00FA4EF2" w:rsidP="00FA4EF2">
      <w:pPr>
        <w:pStyle w:val="35-NumQ-3TABcol"/>
        <w:spacing w:before="0"/>
        <w:rPr>
          <w:rStyle w:val="MTConvertedEquation"/>
        </w:rPr>
      </w:pPr>
      <w:r>
        <w:tab/>
        <w:t>1.</w:t>
      </w:r>
      <w:r>
        <w:tab/>
      </w:r>
      <w:r>
        <w:rPr>
          <w:position w:val="-8"/>
        </w:rPr>
        <w:object w:dxaOrig="600" w:dyaOrig="340">
          <v:shape id="_x0000_i1081" type="#_x0000_t75" style="width:30pt;height:17.25pt" o:ole="">
            <v:imagedata r:id="rId30" o:title=""/>
          </v:shape>
          <o:OLEObject Type="Embed" ProgID="Equation.DSMT4" ShapeID="_x0000_i1081" DrawAspect="Content" ObjectID="_1457930371" r:id="rId31"/>
        </w:object>
      </w:r>
      <w:r>
        <w:rPr>
          <w:rStyle w:val="MTConvertedEquation"/>
        </w:rPr>
        <w:t xml:space="preserve"> </w: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2.</w:t>
      </w:r>
      <w:r>
        <w:rPr>
          <w:rStyle w:val="MTConvertedEquation"/>
        </w:rPr>
        <w:tab/>
      </w:r>
      <w:r>
        <w:rPr>
          <w:rStyle w:val="MTConvertedEquation"/>
          <w:position w:val="-8"/>
        </w:rPr>
        <w:object w:dxaOrig="740" w:dyaOrig="340">
          <v:shape id="_x0000_i1082" type="#_x0000_t75" style="width:36.75pt;height:17.25pt" o:ole="">
            <v:imagedata r:id="rId32" o:title=""/>
          </v:shape>
          <o:OLEObject Type="Embed" ProgID="Equation.DSMT4" ShapeID="_x0000_i1082" DrawAspect="Content" ObjectID="_1457930372" r:id="rId33"/>
        </w:objec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3.</w:t>
      </w:r>
      <w:r>
        <w:rPr>
          <w:rStyle w:val="MTConvertedEquation"/>
        </w:rPr>
        <w:tab/>
        <w:t xml:space="preserve"> </w:t>
      </w:r>
      <w:r>
        <w:rPr>
          <w:rStyle w:val="MTConvertedEquation"/>
          <w:position w:val="-24"/>
        </w:rPr>
        <w:object w:dxaOrig="540" w:dyaOrig="639">
          <v:shape id="_x0000_i1083" type="#_x0000_t75" style="width:27pt;height:32.25pt" o:ole="">
            <v:imagedata r:id="rId34" o:title=""/>
          </v:shape>
          <o:OLEObject Type="Embed" ProgID="Equation.DSMT4" ShapeID="_x0000_i1083" DrawAspect="Content" ObjectID="_1457930373" r:id="rId35"/>
        </w:object>
      </w:r>
    </w:p>
    <w:p w:rsidR="00FA4EF2" w:rsidRDefault="00FA4EF2" w:rsidP="00FA4EF2">
      <w:pPr>
        <w:pStyle w:val="30-NumQ-2TABcol"/>
        <w:spacing w:before="0"/>
      </w:pPr>
    </w:p>
    <w:p w:rsidR="00FA4EF2" w:rsidRDefault="00FA4EF2" w:rsidP="00FA4EF2">
      <w:pPr>
        <w:pStyle w:val="30-NumQ-2TABcol"/>
        <w:spacing w:before="0"/>
        <w:rPr>
          <w:rStyle w:val="02-italic"/>
        </w:rPr>
      </w:pPr>
      <w:r>
        <w:tab/>
        <w:t>4.</w:t>
      </w:r>
      <w:r>
        <w:tab/>
        <w:t>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81 </w:t>
      </w:r>
      <w:r>
        <w:rPr>
          <w:rStyle w:val="11-MathPi1"/>
          <w:rFonts w:ascii="Symbol" w:hAnsi="Symbol"/>
        </w:rPr>
        <w:t></w:t>
      </w:r>
      <w:r>
        <w:t xml:space="preserve"> 0</w:t>
      </w:r>
      <w:r>
        <w:tab/>
      </w:r>
      <w:r>
        <w:rPr>
          <w:rStyle w:val="01-bold0"/>
          <w:b w:val="0"/>
          <w:bCs/>
        </w:rPr>
        <w:t>5.</w:t>
      </w:r>
      <w:r>
        <w:tab/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28</w:t>
      </w:r>
    </w:p>
    <w:p w:rsidR="00FA4EF2" w:rsidRDefault="00FA4EF2" w:rsidP="00FA4EF2">
      <w:pPr>
        <w:pStyle w:val="31-WOR-2TABcol"/>
      </w:pPr>
      <w:r>
        <w:tab/>
      </w:r>
      <w:r>
        <w:tab/>
      </w:r>
      <w:r>
        <w:tab/>
      </w:r>
    </w:p>
    <w:p w:rsidR="00FA4EF2" w:rsidRDefault="00FA4EF2" w:rsidP="00FA4EF2">
      <w:pPr>
        <w:pStyle w:val="30-NumQ-2TABcol"/>
        <w:spacing w:before="0"/>
        <w:rPr>
          <w:rStyle w:val="02-italic"/>
        </w:rPr>
      </w:pPr>
      <w:r>
        <w:tab/>
        <w:t>6.</w:t>
      </w:r>
      <w:r>
        <w:tab/>
      </w:r>
      <w:r>
        <w:rPr>
          <w:position w:val="-20"/>
        </w:rPr>
        <w:object w:dxaOrig="220" w:dyaOrig="540">
          <v:shape id="_x0000_i1084" type="#_x0000_t75" style="width:11.25pt;height:27pt" o:ole="">
            <v:imagedata r:id="rId36" o:title=""/>
          </v:shape>
          <o:OLEObject Type="Embed" ProgID="Equation.DSMT4" ShapeID="_x0000_i1084" DrawAspect="Content" ObjectID="_1457930374" r:id="rId37"/>
        </w:object>
      </w:r>
      <w:proofErr w:type="gramStart"/>
      <w:r>
        <w:rPr>
          <w:rStyle w:val="02-italic"/>
        </w:rPr>
        <w:t>x</w:t>
      </w:r>
      <w:r>
        <w:rPr>
          <w:rStyle w:val="MTConvertedEquation"/>
          <w:vertAlign w:val="superscript"/>
        </w:rPr>
        <w:t>2</w:t>
      </w:r>
      <w:proofErr w:type="gramEnd"/>
      <w:r>
        <w:rPr>
          <w:rStyle w:val="MTConvertedEquation"/>
        </w:rPr>
        <w:t xml:space="preserve"> </w:t>
      </w:r>
      <w:r>
        <w:rPr>
          <w:rStyle w:val="11-MathPi1"/>
          <w:rFonts w:ascii="Symbol" w:hAnsi="Symbol"/>
        </w:rPr>
        <w:t></w:t>
      </w:r>
      <w:r>
        <w:rPr>
          <w:rStyle w:val="MTConvertedEquation"/>
        </w:rPr>
        <w:t xml:space="preserve"> 12 </w:t>
      </w:r>
      <w:r>
        <w:rPr>
          <w:rStyle w:val="11-MathPi1"/>
          <w:rFonts w:ascii="Symbol" w:hAnsi="Symbol"/>
        </w:rPr>
        <w:t></w:t>
      </w:r>
      <w:r>
        <w:rPr>
          <w:rStyle w:val="MTConvertedEquation"/>
        </w:rPr>
        <w:t xml:space="preserve"> 0</w:t>
      </w:r>
      <w:r>
        <w:rPr>
          <w:rStyle w:val="MTConvertedEquation"/>
        </w:rPr>
        <w:tab/>
      </w:r>
      <w:r>
        <w:rPr>
          <w:rStyle w:val="01-bold0"/>
          <w:b w:val="0"/>
          <w:bCs/>
        </w:rPr>
        <w:t>7.</w:t>
      </w:r>
      <w:r>
        <w:rPr>
          <w:rStyle w:val="MTConvertedEquation"/>
        </w:rPr>
        <w:tab/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126</w:t>
      </w:r>
    </w:p>
    <w:p w:rsidR="00FA4EF2" w:rsidRDefault="00FA4EF2" w:rsidP="00FA4EF2">
      <w:pPr>
        <w:pStyle w:val="31-WOR-2TABcol"/>
      </w:pPr>
      <w:r>
        <w:tab/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</w:pPr>
      <w:r>
        <w:t xml:space="preserve">Find the values of </w:t>
      </w:r>
      <w:r>
        <w:rPr>
          <w:i/>
          <w:iCs/>
        </w:rPr>
        <w:t>x</w:t>
      </w:r>
      <w:r>
        <w:t xml:space="preserve"> and </w:t>
      </w:r>
      <w:r>
        <w:rPr>
          <w:i/>
          <w:iCs/>
        </w:rPr>
        <w:t>y</w:t>
      </w:r>
      <w:r>
        <w:t xml:space="preserve"> that make each equation true.</w:t>
      </w:r>
    </w:p>
    <w:p w:rsidR="00FA4EF2" w:rsidRDefault="00FA4EF2" w:rsidP="00FA4EF2">
      <w:pPr>
        <w:pStyle w:val="30-NumQ-2TABcol"/>
        <w:spacing w:before="0"/>
        <w:rPr>
          <w:rStyle w:val="02-italic"/>
        </w:rPr>
      </w:pPr>
      <w:r>
        <w:tab/>
        <w:t>8.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20</w:t>
      </w:r>
      <w:r>
        <w:rPr>
          <w:rStyle w:val="02-italic"/>
        </w:rPr>
        <w:t>i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8 </w:t>
      </w:r>
      <w:r>
        <w:rPr>
          <w:rStyle w:val="11-MathPi1"/>
          <w:rFonts w:ascii="Symbol" w:hAnsi="Symbol"/>
        </w:rPr>
        <w:t></w:t>
      </w:r>
      <w:r>
        <w:t xml:space="preserve"> </w:t>
      </w:r>
      <w:r>
        <w:rPr>
          <w:rFonts w:ascii="Symbol" w:hAnsi="Symbol"/>
          <w:position w:val="-2"/>
        </w:rPr>
        <w:t></w:t>
      </w:r>
      <w:r>
        <w:t>4</w:t>
      </w:r>
      <w:r>
        <w:rPr>
          <w:rStyle w:val="02-italic"/>
        </w:rPr>
        <w:t>y</w:t>
      </w:r>
      <w:r>
        <w:rPr>
          <w:rStyle w:val="02-italic"/>
          <w:rFonts w:ascii="Symbol" w:hAnsi="Symbol"/>
          <w:i w:val="0"/>
          <w:iCs/>
          <w:position w:val="-2"/>
        </w:rPr>
        <w:t></w:t>
      </w:r>
      <w:proofErr w:type="spellStart"/>
      <w:r>
        <w:rPr>
          <w:rStyle w:val="02-italic"/>
        </w:rPr>
        <w:t>i</w:t>
      </w:r>
      <w:proofErr w:type="spellEnd"/>
      <w:r>
        <w:tab/>
      </w:r>
      <w:r>
        <w:rPr>
          <w:rStyle w:val="01-bold0"/>
          <w:b w:val="0"/>
          <w:bCs/>
        </w:rPr>
        <w:t>9.</w:t>
      </w:r>
      <w:r>
        <w:tab/>
        <w:t>5</w:t>
      </w:r>
      <w:r>
        <w:rPr>
          <w:rStyle w:val="02-italic"/>
        </w:rPr>
        <w:t>i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Fonts w:ascii="Symbol" w:hAnsi="Symbol"/>
          <w:position w:val="-1"/>
        </w:rPr>
        <w:t></w:t>
      </w:r>
      <w:r>
        <w:t>10</w:t>
      </w:r>
      <w:r>
        <w:rPr>
          <w:rStyle w:val="02-italic"/>
        </w:rPr>
        <w:t>y</w:t>
      </w:r>
      <w:r>
        <w:rPr>
          <w:rStyle w:val="02-italic"/>
          <w:rFonts w:ascii="Symbol" w:hAnsi="Symbol"/>
          <w:i w:val="0"/>
          <w:iCs/>
          <w:position w:val="-1"/>
        </w:rPr>
        <w:t></w:t>
      </w:r>
      <w:proofErr w:type="spellStart"/>
      <w:r>
        <w:rPr>
          <w:rStyle w:val="02-italic"/>
        </w:rPr>
        <w:t>i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2</w:t>
      </w:r>
    </w:p>
    <w:p w:rsidR="00FA4EF2" w:rsidRDefault="00FA4EF2" w:rsidP="00FA4EF2">
      <w:pPr>
        <w:pStyle w:val="31a-WOR-2TABcol-1p2abv"/>
        <w:spacing w:before="0"/>
      </w:pPr>
      <w:r>
        <w:tab/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</w:pPr>
      <w:r>
        <w:t>Find the zeros of each function.</w:t>
      </w:r>
    </w:p>
    <w:p w:rsidR="00FA4EF2" w:rsidRDefault="00FA4EF2" w:rsidP="00FA4EF2">
      <w:pPr>
        <w:pStyle w:val="30-NumQ-2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tab/>
      </w:r>
      <w:r>
        <w:rPr>
          <w:rStyle w:val="01-bold0"/>
          <w:b w:val="0"/>
          <w:bCs/>
        </w:rPr>
        <w:t>11.</w:t>
      </w:r>
      <w:r>
        <w:tab/>
      </w:r>
      <w:r>
        <w:rPr>
          <w:rStyle w:val="02-italic"/>
        </w:rPr>
        <w:t>g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14</w:t>
      </w:r>
    </w:p>
    <w:p w:rsidR="00FA4EF2" w:rsidRDefault="00FA4EF2" w:rsidP="00FA4EF2">
      <w:pPr>
        <w:pStyle w:val="31-WOR-2TABcol"/>
      </w:pPr>
      <w:r>
        <w:tab/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</w:pPr>
      <w:r>
        <w:t>Find each complex conjugate.</w:t>
      </w:r>
    </w:p>
    <w:p w:rsidR="00FA4EF2" w:rsidRDefault="00FA4EF2" w:rsidP="00FA4EF2">
      <w:pPr>
        <w:pStyle w:val="35-NumQ-3TABcol"/>
        <w:spacing w:before="0"/>
        <w:rPr>
          <w:rStyle w:val="02-italic"/>
        </w:rPr>
      </w:pPr>
      <w:r>
        <w:tab/>
        <w:t>12.</w:t>
      </w:r>
      <w:r>
        <w:tab/>
      </w:r>
      <w:proofErr w:type="spellStart"/>
      <w:proofErr w:type="gramStart"/>
      <w:r>
        <w:rPr>
          <w:rStyle w:val="02-italic"/>
        </w:rPr>
        <w:t>i</w:t>
      </w:r>
      <w:proofErr w:type="spellEnd"/>
      <w:proofErr w:type="gramEnd"/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</w:t>
      </w:r>
      <w:r>
        <w:rPr>
          <w:rStyle w:val="02-italic"/>
        </w:rPr>
        <w:t xml:space="preserve"> </w:t>
      </w:r>
      <w:r>
        <w:t>3</w:t>
      </w:r>
      <w:r>
        <w:tab/>
      </w:r>
      <w:r>
        <w:rPr>
          <w:rStyle w:val="01-bold0"/>
          <w:b w:val="0"/>
          <w:bCs/>
        </w:rPr>
        <w:t>13.</w:t>
      </w:r>
      <w:r>
        <w:tab/>
      </w:r>
      <w:proofErr w:type="gramStart"/>
      <w:r>
        <w:t>3</w:t>
      </w:r>
      <w:r>
        <w:rPr>
          <w:rStyle w:val="02-italic"/>
        </w:rPr>
        <w:t>i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4</w:t>
      </w:r>
      <w:r>
        <w:tab/>
      </w:r>
      <w:r>
        <w:rPr>
          <w:rStyle w:val="01-bold0"/>
          <w:b w:val="0"/>
          <w:bCs/>
        </w:rPr>
        <w:t>14.</w:t>
      </w:r>
      <w:proofErr w:type="gramEnd"/>
      <w:r>
        <w:tab/>
        <w:t>11</w:t>
      </w:r>
      <w:r>
        <w:rPr>
          <w:rStyle w:val="02-italic"/>
        </w:rPr>
        <w:t>i</w:t>
      </w:r>
    </w:p>
    <w:p w:rsidR="00FA4EF2" w:rsidRDefault="00FA4EF2" w:rsidP="00FA4EF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  <w:sectPr w:rsidR="00FA4EF2" w:rsidSect="00FA4EF2">
          <w:headerReference w:type="default" r:id="rId38"/>
          <w:footerReference w:type="default" r:id="rId39"/>
          <w:type w:val="continuous"/>
          <w:pgSz w:w="12240" w:h="15840" w:code="1"/>
          <w:pgMar w:top="720" w:right="720" w:bottom="720" w:left="720" w:header="0" w:footer="0" w:gutter="0"/>
          <w:cols w:sep="1" w:space="720"/>
          <w:docGrid w:linePitch="360"/>
        </w:sectPr>
      </w:pPr>
    </w:p>
    <w:p w:rsidR="00FA4EF2" w:rsidRDefault="00FA4EF2" w:rsidP="00FA4EF2">
      <w:pPr>
        <w:pStyle w:val="10-DirectionText"/>
        <w:spacing w:before="0"/>
      </w:pPr>
      <w:r>
        <w:lastRenderedPageBreak/>
        <w:t>Solve.</w:t>
      </w:r>
    </w:p>
    <w:p w:rsidR="00FA4EF2" w:rsidRDefault="00FA4EF2" w:rsidP="00FA4EF2">
      <w:pPr>
        <w:pStyle w:val="20-NumQuestion"/>
        <w:spacing w:before="0"/>
        <w:sectPr w:rsidR="00FA4EF2" w:rsidSect="00FA4EF2">
          <w:type w:val="continuous"/>
          <w:pgSz w:w="12240" w:h="15840" w:code="1"/>
          <w:pgMar w:top="720" w:right="720" w:bottom="720" w:left="720" w:header="720" w:footer="482" w:gutter="0"/>
          <w:cols w:sep="1" w:space="720"/>
          <w:docGrid w:linePitch="360"/>
        </w:sectPr>
      </w:pPr>
    </w:p>
    <w:p w:rsidR="00FA4EF2" w:rsidRDefault="00FA4EF2" w:rsidP="00FA4EF2">
      <w:pPr>
        <w:pStyle w:val="20-NumQuestion"/>
        <w:spacing w:before="0"/>
        <w:rPr>
          <w:rStyle w:val="02-italic"/>
        </w:rPr>
      </w:pPr>
      <w:r>
        <w:lastRenderedPageBreak/>
        <w:tab/>
        <w:t>15.</w:t>
      </w:r>
      <w:r>
        <w:tab/>
        <w:t>The impedance of an electrical circuit is a</w:t>
      </w:r>
      <w:r>
        <w:t xml:space="preserve"> way of measuring how much the </w:t>
      </w:r>
      <w:r>
        <w:t xml:space="preserve">circuit impedes the flow of electricity. </w:t>
      </w:r>
      <w:r>
        <w:t xml:space="preserve">The impedance can be a complex </w:t>
      </w:r>
      <w:r>
        <w:t>number. A circuit is being designed that must have an i</w:t>
      </w:r>
      <w:r>
        <w:t xml:space="preserve">mpedance that </w:t>
      </w:r>
      <w:r>
        <w:t xml:space="preserve">satisfies the function </w:t>
      </w:r>
      <w:proofErr w:type="spellStart"/>
      <w:r>
        <w:rPr>
          <w:rStyle w:val="02-italic"/>
        </w:rPr>
        <w:t>f</w:t>
      </w:r>
      <w:proofErr w:type="spell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40, where </w:t>
      </w:r>
      <w:r>
        <w:rPr>
          <w:rStyle w:val="02-italic"/>
        </w:rPr>
        <w:t>x</w:t>
      </w:r>
      <w:r>
        <w:t xml:space="preserve"> is a measure of the </w:t>
      </w:r>
      <w:r>
        <w:t>impedance. Find the zeros of the function.</w:t>
      </w:r>
    </w:p>
    <w:p w:rsidR="00FA4EF2" w:rsidRDefault="00FA4EF2" w:rsidP="00FA4EF2">
      <w:pPr>
        <w:pStyle w:val="23-WOR"/>
      </w:pPr>
      <w:r>
        <w:tab/>
      </w:r>
    </w:p>
    <w:p w:rsidR="00FA4EF2" w:rsidRDefault="00FA4EF2" w:rsidP="00FA4EF2">
      <w:pPr>
        <w:pStyle w:val="23-WOR"/>
      </w:pPr>
      <w:r>
        <w:tab/>
      </w:r>
    </w:p>
    <w:p w:rsidR="00FA4EF2" w:rsidRDefault="00FA4EF2" w:rsidP="00FA4EF2">
      <w:pPr>
        <w:pStyle w:val="20-NumQuestion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CA0C0" wp14:editId="286FD984">
                <wp:simplePos x="0" y="0"/>
                <wp:positionH relativeFrom="column">
                  <wp:posOffset>3629025</wp:posOffset>
                </wp:positionH>
                <wp:positionV relativeFrom="paragraph">
                  <wp:posOffset>46355</wp:posOffset>
                </wp:positionV>
                <wp:extent cx="3429000" cy="210820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"/>
                              <w:gridCol w:w="2604"/>
                              <w:gridCol w:w="1968"/>
                            </w:tblGrid>
                            <w:tr w:rsidR="00FA4EF2" w:rsidTr="00FA4EF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Roots</w:t>
                                  </w:r>
                                </w:p>
                              </w:tc>
                            </w:tr>
                            <w:tr w:rsidR="00FA4EF2" w:rsidTr="00FA4EF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rFonts w:ascii="Symbol" w:hAnsi="Symbol"/>
                                      <w:i w:val="0"/>
                                      <w:iCs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16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24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  <w:tr w:rsidR="00FA4EF2" w:rsidTr="00FA4EF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rFonts w:ascii="Symbol" w:hAnsi="Symbol"/>
                                      <w:i w:val="0"/>
                                      <w:iCs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16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__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  <w:tr w:rsidR="00FA4EF2" w:rsidTr="00FA4EF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rFonts w:ascii="Symbol" w:hAnsi="Symbol"/>
                                      <w:i w:val="0"/>
                                      <w:iCs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16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__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  <w:tr w:rsidR="00FA4EF2" w:rsidTr="00FA4EF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rFonts w:ascii="Symbol" w:hAnsi="Symbol"/>
                                      <w:i w:val="0"/>
                                      <w:iCs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16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rPr>
                                      <w:rStyle w:val="02-italic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__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60" w:type="dxa"/>
                                    <w:left w:w="80" w:type="dxa"/>
                                    <w:bottom w:w="160" w:type="dxa"/>
                                    <w:right w:w="80" w:type="dxa"/>
                                  </w:tcMar>
                                </w:tcPr>
                                <w:p w:rsidR="00FA4EF2" w:rsidRDefault="00FA4EF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</w:tbl>
                          <w:p w:rsidR="00FA4EF2" w:rsidRDefault="00FA4EF2" w:rsidP="00FA4E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285.75pt;margin-top:3.65pt;width:270pt;height:1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Ind w:w="5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6"/>
                        <w:gridCol w:w="2604"/>
                        <w:gridCol w:w="1968"/>
                      </w:tblGrid>
                      <w:tr w:rsidR="00FA4EF2" w:rsidTr="00FA4EF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Roots</w:t>
                            </w:r>
                          </w:p>
                        </w:tc>
                      </w:tr>
                      <w:tr w:rsidR="00FA4EF2" w:rsidTr="00FA4EF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d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rFonts w:ascii="Symbol" w:hAnsi="Symbol"/>
                                <w:i w:val="0"/>
                                <w:iCs/>
                                <w:position w:val="2"/>
                              </w:rPr>
                              <w:t>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16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24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20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  <w:tr w:rsidR="00FA4EF2" w:rsidTr="00FA4EF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d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rFonts w:ascii="Symbol" w:hAnsi="Symbol"/>
                                <w:i w:val="0"/>
                                <w:iCs/>
                                <w:position w:val="2"/>
                              </w:rPr>
                              <w:t>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16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__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20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  <w:tr w:rsidR="00FA4EF2" w:rsidTr="00FA4EF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d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rFonts w:ascii="Symbol" w:hAnsi="Symbol"/>
                                <w:i w:val="0"/>
                                <w:iCs/>
                                <w:position w:val="2"/>
                              </w:rPr>
                              <w:t>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16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__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20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  <w:tr w:rsidR="00FA4EF2" w:rsidTr="00FA4EF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d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rFonts w:ascii="Symbol" w:hAnsi="Symbol"/>
                                <w:i w:val="0"/>
                                <w:iCs/>
                                <w:position w:val="2"/>
                              </w:rPr>
                              <w:t>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16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rPr>
                                <w:rStyle w:val="02-italic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__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20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60" w:type="dxa"/>
                              <w:left w:w="80" w:type="dxa"/>
                              <w:bottom w:w="160" w:type="dxa"/>
                              <w:right w:w="80" w:type="dxa"/>
                            </w:tcMar>
                          </w:tcPr>
                          <w:p w:rsidR="00FA4EF2" w:rsidRDefault="00FA4EF2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</w:tbl>
                    <w:p w:rsidR="00FA4EF2" w:rsidRDefault="00FA4EF2" w:rsidP="00FA4EF2"/>
                  </w:txbxContent>
                </v:textbox>
              </v:shape>
            </w:pict>
          </mc:Fallback>
        </mc:AlternateContent>
      </w:r>
      <w:r>
        <w:tab/>
      </w:r>
      <w:r>
        <w:t>16</w:t>
      </w:r>
      <w:r>
        <w:t>.</w:t>
      </w:r>
      <w:r>
        <w:tab/>
      </w:r>
      <w:proofErr w:type="spellStart"/>
      <w:r>
        <w:t>Mirko</w:t>
      </w:r>
      <w:proofErr w:type="spellEnd"/>
      <w:r>
        <w:t xml:space="preserve"> s</w:t>
      </w:r>
      <w:r>
        <w:t xml:space="preserve">uggests they vary the value of </w:t>
      </w:r>
      <w:r>
        <w:rPr>
          <w:rStyle w:val="02-italic"/>
        </w:rPr>
        <w:t>b</w:t>
      </w:r>
      <w:r>
        <w:t xml:space="preserve"> and determine </w:t>
      </w:r>
    </w:p>
    <w:p w:rsidR="00FA4EF2" w:rsidRDefault="00FA4EF2" w:rsidP="00FA4EF2">
      <w:pPr>
        <w:pStyle w:val="20-NumQuestion"/>
        <w:spacing w:before="0"/>
      </w:pPr>
      <w:proofErr w:type="gramStart"/>
      <w:r>
        <w:t>for</w:t>
      </w:r>
      <w:proofErr w:type="gramEnd"/>
      <w:r>
        <w:t xml:space="preserve"> which values of </w:t>
      </w:r>
      <w:r>
        <w:rPr>
          <w:rStyle w:val="02-italic"/>
        </w:rPr>
        <w:t>b</w:t>
      </w:r>
      <w:r>
        <w:t xml:space="preserve"> </w:t>
      </w:r>
      <w:r>
        <w:t>the roots are real.</w:t>
      </w:r>
    </w:p>
    <w:p w:rsidR="00FA4EF2" w:rsidRDefault="00FA4EF2" w:rsidP="00FA4EF2">
      <w:pPr>
        <w:pStyle w:val="22-LetteredQuestion"/>
        <w:spacing w:before="0"/>
        <w:rPr>
          <w:rStyle w:val="02-italic"/>
        </w:rPr>
      </w:pPr>
      <w:r>
        <w:tab/>
        <w:t>a.</w:t>
      </w:r>
      <w:r>
        <w:tab/>
        <w:t xml:space="preserve">Complete the table to show the </w:t>
      </w:r>
      <w:r>
        <w:br/>
        <w:t xml:space="preserve">roots for different values of </w:t>
      </w:r>
      <w:r>
        <w:rPr>
          <w:rStyle w:val="02-italic"/>
        </w:rPr>
        <w:t>b.</w:t>
      </w:r>
    </w:p>
    <w:p w:rsidR="00FA4EF2" w:rsidRDefault="00FA4EF2" w:rsidP="00FA4EF2">
      <w:pPr>
        <w:pStyle w:val="22-LetteredQuestion"/>
        <w:spacing w:before="0"/>
      </w:pPr>
      <w:r>
        <w:tab/>
        <w:t>b.</w:t>
      </w:r>
      <w:r>
        <w:tab/>
        <w:t xml:space="preserve">For which values of </w:t>
      </w:r>
      <w:r>
        <w:rPr>
          <w:rStyle w:val="02-italic"/>
        </w:rPr>
        <w:t>b</w:t>
      </w:r>
      <w:r>
        <w:t xml:space="preserve"> in the table </w:t>
      </w:r>
      <w:r>
        <w:br/>
        <w:t>are the roots real?</w:t>
      </w:r>
    </w:p>
    <w:p w:rsidR="00FA4EF2" w:rsidRDefault="00FA4EF2" w:rsidP="00FA4EF2">
      <w:pPr>
        <w:pStyle w:val="22-LetteredQuestion"/>
        <w:spacing w:before="0"/>
      </w:pPr>
      <w:r>
        <w:tab/>
        <w:t>c.</w:t>
      </w:r>
      <w:r>
        <w:tab/>
        <w:t xml:space="preserve">What difference does it make if </w:t>
      </w:r>
      <w:r>
        <w:br/>
        <w:t>the roots are real?</w:t>
      </w:r>
    </w:p>
    <w:p w:rsidR="00FA4EF2" w:rsidRDefault="00FA4EF2" w:rsidP="00FA4EF2">
      <w:pPr>
        <w:pStyle w:val="23-WOR"/>
      </w:pPr>
      <w:r>
        <w:tab/>
      </w:r>
    </w:p>
    <w:p w:rsidR="00FA4EF2" w:rsidRDefault="00FA4EF2" w:rsidP="00FA4EF2">
      <w:pPr>
        <w:pStyle w:val="20-NumQuestion"/>
        <w:tabs>
          <w:tab w:val="right" w:pos="740"/>
          <w:tab w:val="left" w:pos="840"/>
          <w:tab w:val="left" w:pos="5040"/>
          <w:tab w:val="right" w:leader="underscore" w:pos="9360"/>
        </w:tabs>
        <w:spacing w:before="0"/>
      </w:pPr>
      <w:r>
        <w:tab/>
      </w:r>
      <w:r>
        <w:t>17</w:t>
      </w:r>
      <w:r>
        <w:t>.</w:t>
      </w:r>
      <w:r>
        <w:tab/>
        <w:t xml:space="preserve">Using the results from the table, and the function, </w:t>
      </w:r>
      <w:r>
        <w:br/>
        <w:t xml:space="preserve">estimate the minimum takeoff velocity needed for </w:t>
      </w:r>
      <w:r>
        <w:br/>
        <w:t>a contestant to be able to ring the bell.</w:t>
      </w:r>
      <w:r>
        <w:tab/>
      </w:r>
      <w:r>
        <w:tab/>
      </w:r>
    </w:p>
    <w:p w:rsidR="00FA4EF2" w:rsidRDefault="00FA4EF2" w:rsidP="00FA4EF2">
      <w:pPr>
        <w:pStyle w:val="10-DirectionText"/>
        <w:spacing w:before="0"/>
      </w:pPr>
      <w:r>
        <w:t>Choose the letter for the best answer.</w:t>
      </w:r>
    </w:p>
    <w:p w:rsidR="00FA4EF2" w:rsidRDefault="00FA4EF2" w:rsidP="00FA4EF2">
      <w:pPr>
        <w:pStyle w:val="20-NumQuestion"/>
        <w:spacing w:before="0"/>
        <w:sectPr w:rsidR="00FA4EF2" w:rsidSect="00FA4EF2">
          <w:headerReference w:type="default" r:id="rId40"/>
          <w:footerReference w:type="default" r:id="rId41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bookmarkStart w:id="0" w:name="_GoBack"/>
      <w:bookmarkEnd w:id="0"/>
    </w:p>
    <w:p w:rsidR="00FA4EF2" w:rsidRDefault="00FA4EF2" w:rsidP="00FA4EF2">
      <w:pPr>
        <w:pStyle w:val="20-NumQuestion"/>
        <w:spacing w:before="0"/>
      </w:pPr>
      <w:r>
        <w:lastRenderedPageBreak/>
        <w:tab/>
      </w:r>
      <w:r>
        <w:t>18</w:t>
      </w:r>
      <w:r>
        <w:t>.</w:t>
      </w:r>
      <w:r>
        <w:tab/>
      </w:r>
      <w:proofErr w:type="spellStart"/>
      <w:r>
        <w:t>Mirko</w:t>
      </w:r>
      <w:proofErr w:type="spellEnd"/>
      <w:r>
        <w:t xml:space="preserve"> suggests using four bells at heights of 15, 20, 25, and 30 feet from the platform. How many of the bells can a contestant reach if the takeoff velocity is 32 feet per second?</w:t>
      </w:r>
    </w:p>
    <w:p w:rsidR="00FA4EF2" w:rsidRDefault="00FA4EF2" w:rsidP="00FA4EF2">
      <w:pPr>
        <w:pStyle w:val="40a-MCAns2col"/>
        <w:spacing w:before="0"/>
      </w:pPr>
      <w:r>
        <w:tab/>
        <w:t>A</w:t>
      </w:r>
      <w:r>
        <w:tab/>
        <w:t>3</w:t>
      </w:r>
      <w:r>
        <w:tab/>
      </w:r>
      <w:r>
        <w:rPr>
          <w:rStyle w:val="01-bold0"/>
          <w:b w:val="0"/>
          <w:bCs/>
        </w:rPr>
        <w:t>C</w:t>
      </w:r>
      <w:r>
        <w:t> </w:t>
      </w:r>
      <w:r>
        <w:t>1</w:t>
      </w:r>
    </w:p>
    <w:p w:rsidR="00FA4EF2" w:rsidRDefault="00FA4EF2" w:rsidP="00FA4EF2">
      <w:pPr>
        <w:pStyle w:val="40a-MCAns2col"/>
        <w:spacing w:before="0"/>
      </w:pPr>
      <w:r>
        <w:tab/>
        <w:t>B</w:t>
      </w:r>
      <w:r>
        <w:tab/>
        <w:t>2</w:t>
      </w:r>
      <w:r>
        <w:tab/>
      </w:r>
      <w:r>
        <w:rPr>
          <w:rStyle w:val="01-bold0"/>
          <w:b w:val="0"/>
          <w:bCs/>
        </w:rPr>
        <w:t>D</w:t>
      </w:r>
      <w:r>
        <w:t> </w:t>
      </w:r>
      <w:r>
        <w:t>0</w:t>
      </w:r>
    </w:p>
    <w:p w:rsidR="00FA4EF2" w:rsidRDefault="00FA4EF2" w:rsidP="00FA4EF2">
      <w:pPr>
        <w:pStyle w:val="20-NumQuestion"/>
        <w:spacing w:before="0"/>
      </w:pPr>
      <w:r>
        <w:lastRenderedPageBreak/>
        <w:tab/>
        <w:t>19</w:t>
      </w:r>
      <w:r>
        <w:t>.</w:t>
      </w:r>
      <w:r>
        <w:tab/>
        <w:t>At what height must a bell be placed for a contestant to reach it with a takeoff velocity of 48 feet per second?</w:t>
      </w:r>
    </w:p>
    <w:p w:rsidR="00FA4EF2" w:rsidRDefault="00FA4EF2" w:rsidP="00FA4EF2">
      <w:pPr>
        <w:pStyle w:val="40a-MCAns2col"/>
        <w:spacing w:before="0"/>
      </w:pPr>
      <w:r>
        <w:tab/>
        <w:t>A</w:t>
      </w:r>
      <w:r>
        <w:tab/>
        <w:t>20 feet or less</w:t>
      </w:r>
    </w:p>
    <w:p w:rsidR="00FA4EF2" w:rsidRDefault="00FA4EF2" w:rsidP="00FA4EF2">
      <w:pPr>
        <w:pStyle w:val="40a-MCAns2col"/>
        <w:spacing w:before="0"/>
      </w:pPr>
      <w:r>
        <w:tab/>
        <w:t>B</w:t>
      </w:r>
      <w:r>
        <w:tab/>
        <w:t>25 feet or less</w:t>
      </w:r>
    </w:p>
    <w:p w:rsidR="00FA4EF2" w:rsidRDefault="00FA4EF2" w:rsidP="00FA4EF2">
      <w:pPr>
        <w:pStyle w:val="40a-MCAns2col"/>
        <w:spacing w:before="0"/>
      </w:pPr>
      <w:r>
        <w:tab/>
        <w:t>C</w:t>
      </w:r>
      <w:r>
        <w:tab/>
        <w:t>30 feet or less</w:t>
      </w:r>
    </w:p>
    <w:p w:rsidR="00FA4EF2" w:rsidRDefault="00FA4EF2" w:rsidP="00FA4EF2">
      <w:pPr>
        <w:pStyle w:val="40a-MCAns2col"/>
        <w:spacing w:before="0"/>
        <w:sectPr w:rsidR="00FA4EF2" w:rsidSect="00FA4EF2">
          <w:type w:val="continuous"/>
          <w:pgSz w:w="12240" w:h="15840" w:code="1"/>
          <w:pgMar w:top="720" w:right="720" w:bottom="720" w:left="720" w:header="720" w:footer="482" w:gutter="0"/>
          <w:cols w:num="2" w:space="357"/>
          <w:docGrid w:linePitch="360"/>
        </w:sectPr>
      </w:pPr>
      <w:r>
        <w:tab/>
        <w:t>D</w:t>
      </w:r>
      <w:r>
        <w:tab/>
        <w:t>36 feet or less</w:t>
      </w:r>
    </w:p>
    <w:p w:rsidR="00C4417E" w:rsidRDefault="00C4417E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sectPr w:rsidR="00C4417E" w:rsidSect="00FA4EF2"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Default="00FA4EF2" w:rsidP="008F5269">
    <w:pPr>
      <w:pStyle w:val="91-footercopyright"/>
    </w:pPr>
    <w:r>
      <w:t>© Houghton Mifflin Harcourt Publishing Company</w:t>
    </w:r>
  </w:p>
  <w:p w:rsidR="00FA4EF2" w:rsidRDefault="00FA4EF2" w:rsidP="008F5269">
    <w:pPr>
      <w:pStyle w:val="92-footer"/>
    </w:pPr>
    <w:r>
      <w:tab/>
    </w:r>
    <w:r>
      <w:tab/>
      <w:t>Holt McDougal Analytic Geometry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A190F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2"/>
  </w:num>
  <w:num w:numId="5">
    <w:abstractNumId w:val="13"/>
  </w:num>
  <w:num w:numId="6">
    <w:abstractNumId w:val="24"/>
  </w:num>
  <w:num w:numId="7">
    <w:abstractNumId w:val="6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8"/>
  </w:num>
  <w:num w:numId="13">
    <w:abstractNumId w:val="22"/>
  </w:num>
  <w:num w:numId="14">
    <w:abstractNumId w:val="14"/>
  </w:num>
  <w:num w:numId="15">
    <w:abstractNumId w:val="19"/>
  </w:num>
  <w:num w:numId="16">
    <w:abstractNumId w:val="9"/>
  </w:num>
  <w:num w:numId="17">
    <w:abstractNumId w:val="5"/>
  </w:num>
  <w:num w:numId="18">
    <w:abstractNumId w:val="17"/>
  </w:num>
  <w:num w:numId="19">
    <w:abstractNumId w:val="15"/>
  </w:num>
  <w:num w:numId="20">
    <w:abstractNumId w:val="25"/>
  </w:num>
  <w:num w:numId="21">
    <w:abstractNumId w:val="7"/>
  </w:num>
  <w:num w:numId="22">
    <w:abstractNumId w:val="20"/>
  </w:num>
  <w:num w:numId="23">
    <w:abstractNumId w:val="2"/>
  </w:num>
  <w:num w:numId="24">
    <w:abstractNumId w:val="11"/>
  </w:num>
  <w:num w:numId="2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8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3F5C-6B80-4511-A315-6D1AF7CF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2837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2014-03-25T11:04:00Z</cp:lastPrinted>
  <dcterms:created xsi:type="dcterms:W3CDTF">2014-04-02T11:33:00Z</dcterms:created>
  <dcterms:modified xsi:type="dcterms:W3CDTF">2014-04-02T11:51:00Z</dcterms:modified>
</cp:coreProperties>
</file>