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54" w:rsidRPr="00B307AB" w:rsidRDefault="00765454" w:rsidP="00B307AB">
      <w:pPr>
        <w:pStyle w:val="95b-LessonTitleB"/>
        <w:ind w:left="0"/>
        <w:rPr>
          <w:sz w:val="32"/>
        </w:rPr>
      </w:pPr>
      <w:bookmarkStart w:id="0" w:name="_GoBack"/>
      <w:bookmarkEnd w:id="0"/>
      <w:r w:rsidRPr="00B307AB">
        <w:rPr>
          <w:sz w:val="32"/>
        </w:rPr>
        <w:t>Scatter Plots and Trend Lines</w:t>
      </w:r>
    </w:p>
    <w:p w:rsidR="00765454" w:rsidRDefault="00765454" w:rsidP="00F50882">
      <w:pPr>
        <w:pStyle w:val="06-Boxtext"/>
      </w:pPr>
      <w:r>
        <w:rPr>
          <w:rStyle w:val="01-bold0"/>
        </w:rPr>
        <w:t>Correlation</w:t>
      </w:r>
      <w:r>
        <w:t xml:space="preserve"> is one way to describe the relationship between two sets of data.</w:t>
      </w:r>
    </w:p>
    <w:p w:rsidR="00765454" w:rsidRDefault="003356E7" w:rsidP="00F50882">
      <w:pPr>
        <w:pStyle w:val="05-Boxdirections"/>
        <w:spacing w:before="200"/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33655</wp:posOffset>
            </wp:positionV>
            <wp:extent cx="880745" cy="979170"/>
            <wp:effectExtent l="0" t="0" r="0" b="0"/>
            <wp:wrapNone/>
            <wp:docPr id="18" name="Picture 18" descr="A1_RET_C04L05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1_RET_C04L05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454">
        <w:tab/>
        <w:t>Positive Correlation</w:t>
      </w:r>
    </w:p>
    <w:p w:rsidR="00765454" w:rsidRDefault="00765454" w:rsidP="00F50882">
      <w:pPr>
        <w:pStyle w:val="06-Boxtext"/>
        <w:tabs>
          <w:tab w:val="left" w:pos="1440"/>
        </w:tabs>
      </w:pPr>
      <w:r>
        <w:tab/>
        <w:t xml:space="preserve">Data: As one set </w:t>
      </w:r>
      <w:r>
        <w:rPr>
          <w:rStyle w:val="01-bold0"/>
        </w:rPr>
        <w:t>increases,</w:t>
      </w:r>
      <w:r>
        <w:t xml:space="preserve"> the other set </w:t>
      </w:r>
      <w:r>
        <w:rPr>
          <w:rStyle w:val="01-bold0"/>
        </w:rPr>
        <w:t>increases.</w:t>
      </w:r>
      <w:r>
        <w:br/>
      </w:r>
      <w:r>
        <w:tab/>
        <w:t xml:space="preserve">Graph: The graph </w:t>
      </w:r>
      <w:r>
        <w:rPr>
          <w:rStyle w:val="01-bold0"/>
        </w:rPr>
        <w:t>goes up</w:t>
      </w:r>
      <w:r>
        <w:t xml:space="preserve"> from left to right.</w:t>
      </w:r>
    </w:p>
    <w:p w:rsidR="00765454" w:rsidRDefault="00765454" w:rsidP="00F50882">
      <w:pPr>
        <w:pStyle w:val="06-Boxtext"/>
        <w:tabs>
          <w:tab w:val="left" w:pos="1440"/>
        </w:tabs>
        <w:spacing w:before="120"/>
      </w:pPr>
    </w:p>
    <w:p w:rsidR="00765454" w:rsidRDefault="00765454" w:rsidP="00F50882">
      <w:pPr>
        <w:pStyle w:val="05-Boxdirections"/>
      </w:pPr>
      <w:r>
        <w:tab/>
        <w:t>Negative Correlation</w:t>
      </w:r>
    </w:p>
    <w:p w:rsidR="00765454" w:rsidRDefault="00765454" w:rsidP="00F50882">
      <w:pPr>
        <w:pStyle w:val="06-Boxtext"/>
        <w:tabs>
          <w:tab w:val="left" w:pos="1440"/>
        </w:tabs>
      </w:pPr>
      <w:r>
        <w:tab/>
        <w:t xml:space="preserve">Data: As one set </w:t>
      </w:r>
      <w:r>
        <w:rPr>
          <w:rStyle w:val="01-bold0"/>
        </w:rPr>
        <w:t>increases,</w:t>
      </w:r>
      <w:r>
        <w:t xml:space="preserve"> the other set </w:t>
      </w:r>
      <w:r>
        <w:rPr>
          <w:rStyle w:val="01-bold0"/>
        </w:rPr>
        <w:t>decreases.</w:t>
      </w:r>
      <w:r>
        <w:br/>
      </w:r>
      <w:r>
        <w:tab/>
        <w:t xml:space="preserve">Graph: The graph </w:t>
      </w:r>
      <w:r>
        <w:rPr>
          <w:rStyle w:val="01-bold0"/>
        </w:rPr>
        <w:t>goes down</w:t>
      </w:r>
      <w:r>
        <w:t xml:space="preserve"> from left to right.</w:t>
      </w:r>
    </w:p>
    <w:p w:rsidR="00765454" w:rsidRDefault="00765454" w:rsidP="00F50882">
      <w:pPr>
        <w:pStyle w:val="06-Boxtext"/>
        <w:tabs>
          <w:tab w:val="left" w:pos="1440"/>
        </w:tabs>
        <w:spacing w:before="120"/>
      </w:pPr>
    </w:p>
    <w:p w:rsidR="00765454" w:rsidRDefault="003356E7" w:rsidP="00F50882">
      <w:pPr>
        <w:pStyle w:val="05-Boxdirections"/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4483100</wp:posOffset>
            </wp:positionH>
            <wp:positionV relativeFrom="paragraph">
              <wp:posOffset>142240</wp:posOffset>
            </wp:positionV>
            <wp:extent cx="859790" cy="958215"/>
            <wp:effectExtent l="0" t="0" r="0" b="0"/>
            <wp:wrapNone/>
            <wp:docPr id="20" name="Picture 20" descr="A1_RET_C04L0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1_RET_C04L05_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-810260</wp:posOffset>
            </wp:positionV>
            <wp:extent cx="888365" cy="979170"/>
            <wp:effectExtent l="0" t="0" r="6985" b="0"/>
            <wp:wrapNone/>
            <wp:docPr id="19" name="Picture 19" descr="A1_RET_C04L05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RET_C04L05_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454">
        <w:tab/>
        <w:t>No Correlation</w:t>
      </w:r>
    </w:p>
    <w:p w:rsidR="00765454" w:rsidRDefault="00765454" w:rsidP="00F50882">
      <w:pPr>
        <w:pStyle w:val="06-Boxtext"/>
        <w:tabs>
          <w:tab w:val="left" w:pos="1440"/>
        </w:tabs>
      </w:pPr>
      <w:r>
        <w:tab/>
        <w:t xml:space="preserve">Data: There is </w:t>
      </w:r>
      <w:r>
        <w:rPr>
          <w:rStyle w:val="01-bold0"/>
        </w:rPr>
        <w:t>no relationship</w:t>
      </w:r>
      <w:r>
        <w:t xml:space="preserve"> between the sets.</w:t>
      </w:r>
      <w:r>
        <w:br/>
      </w:r>
      <w:r>
        <w:tab/>
        <w:t xml:space="preserve">Graph: The graph has </w:t>
      </w:r>
      <w:r>
        <w:rPr>
          <w:rStyle w:val="01-bold0"/>
        </w:rPr>
        <w:t>no pattern.</w:t>
      </w:r>
    </w:p>
    <w:p w:rsidR="00765454" w:rsidRDefault="00765454" w:rsidP="00F50882">
      <w:pPr>
        <w:pStyle w:val="06-Boxtext"/>
      </w:pPr>
    </w:p>
    <w:p w:rsidR="00765454" w:rsidRDefault="00765454" w:rsidP="00F50882">
      <w:pPr>
        <w:pStyle w:val="06-Boxtext"/>
        <w:spacing w:before="0"/>
      </w:pPr>
    </w:p>
    <w:p w:rsidR="00765454" w:rsidRDefault="00765454" w:rsidP="00F50882">
      <w:pPr>
        <w:pStyle w:val="05-Boxdirections"/>
        <w:spacing w:before="40"/>
      </w:pPr>
      <w:r>
        <w:t xml:space="preserve">Identify the correlation you would expect to see between the number </w:t>
      </w:r>
      <w:r>
        <w:br/>
        <w:t>of grams of fat and the number of calories in different kinds of pizzas.</w:t>
      </w:r>
    </w:p>
    <w:p w:rsidR="00765454" w:rsidRDefault="00765454" w:rsidP="00F50882">
      <w:pPr>
        <w:pStyle w:val="06-Boxtext"/>
      </w:pPr>
      <w:r>
        <w:t xml:space="preserve">When you </w:t>
      </w:r>
      <w:r>
        <w:rPr>
          <w:rStyle w:val="02-italic"/>
        </w:rPr>
        <w:t>increase</w:t>
      </w:r>
      <w:r>
        <w:t xml:space="preserve"> the amount of fat in a food, you also </w:t>
      </w:r>
      <w:r>
        <w:rPr>
          <w:rStyle w:val="02-italic"/>
        </w:rPr>
        <w:t>increase</w:t>
      </w:r>
      <w:r>
        <w:t xml:space="preserve"> calories.</w:t>
      </w:r>
      <w:r>
        <w:br/>
        <w:t>So you would expect to see a positive correlation.</w:t>
      </w:r>
    </w:p>
    <w:p w:rsidR="00765454" w:rsidRDefault="00765454" w:rsidP="00EC1204">
      <w:pPr>
        <w:pStyle w:val="10-DirectionText"/>
      </w:pPr>
      <w:r>
        <w:t xml:space="preserve">Identify the correlation you would expect to see between </w:t>
      </w:r>
      <w:r>
        <w:br/>
        <w:t>each pair of data sets. Explain.</w:t>
      </w:r>
    </w:p>
    <w:p w:rsidR="00765454" w:rsidRDefault="00765454">
      <w:pPr>
        <w:pStyle w:val="20-NumQuestion"/>
      </w:pPr>
      <w:r>
        <w:tab/>
        <w:t>1.</w:t>
      </w:r>
      <w:r>
        <w:tab/>
        <w:t>the number of knots tied in a rope and the length of the rope</w:t>
      </w:r>
    </w:p>
    <w:p w:rsidR="00765454" w:rsidRDefault="00765454">
      <w:pPr>
        <w:pStyle w:val="23-WOR"/>
      </w:pPr>
      <w:r>
        <w:tab/>
      </w:r>
    </w:p>
    <w:p w:rsidR="00765454" w:rsidRDefault="00765454">
      <w:pPr>
        <w:pStyle w:val="20-NumQuestion"/>
      </w:pPr>
      <w:r>
        <w:tab/>
        <w:t>2.</w:t>
      </w:r>
      <w:r>
        <w:tab/>
        <w:t>the height of a woman and her score on an algebra test</w:t>
      </w:r>
    </w:p>
    <w:p w:rsidR="00765454" w:rsidRDefault="00765454">
      <w:pPr>
        <w:pStyle w:val="23-WOR"/>
      </w:pPr>
      <w:r>
        <w:tab/>
      </w:r>
    </w:p>
    <w:p w:rsidR="00765454" w:rsidRDefault="00765454" w:rsidP="00EC1204">
      <w:pPr>
        <w:pStyle w:val="10-DirectionText"/>
      </w:pPr>
      <w:r>
        <w:t>Describe the correlation illustrated by each scatter plot.</w:t>
      </w:r>
    </w:p>
    <w:p w:rsidR="00765454" w:rsidRDefault="003356E7">
      <w:pPr>
        <w:pStyle w:val="30-NumQ-2TABcol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43180</wp:posOffset>
            </wp:positionV>
            <wp:extent cx="1887855" cy="1947545"/>
            <wp:effectExtent l="0" t="0" r="0" b="0"/>
            <wp:wrapNone/>
            <wp:docPr id="22" name="Picture 22" descr="A1_RET_C04L05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1_RET_C04L05_0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55880</wp:posOffset>
            </wp:positionV>
            <wp:extent cx="1746885" cy="1871980"/>
            <wp:effectExtent l="0" t="0" r="5715" b="0"/>
            <wp:wrapNone/>
            <wp:docPr id="21" name="Picture 21" descr="A1_RET_C04L05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1_RET_C04L05_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454">
        <w:tab/>
        <w:t>3.</w:t>
      </w:r>
      <w:r w:rsidR="00765454">
        <w:tab/>
      </w:r>
      <w:r w:rsidR="00765454">
        <w:tab/>
        <w:t>4.</w:t>
      </w:r>
      <w:r w:rsidR="00765454">
        <w:tab/>
      </w:r>
    </w:p>
    <w:p w:rsidR="00765454" w:rsidRDefault="00765454">
      <w:pPr>
        <w:pStyle w:val="30-NumQ-2TABcol"/>
      </w:pPr>
    </w:p>
    <w:p w:rsidR="00765454" w:rsidRDefault="00765454">
      <w:pPr>
        <w:pStyle w:val="30-NumQ-2TABcol"/>
      </w:pPr>
    </w:p>
    <w:p w:rsidR="00765454" w:rsidRDefault="00765454">
      <w:pPr>
        <w:pStyle w:val="30-NumQ-2TABcol"/>
      </w:pPr>
    </w:p>
    <w:p w:rsidR="00765454" w:rsidRDefault="00765454">
      <w:pPr>
        <w:pStyle w:val="30-NumQ-2TABcol"/>
      </w:pPr>
    </w:p>
    <w:p w:rsidR="00765454" w:rsidRDefault="00765454">
      <w:pPr>
        <w:pStyle w:val="30-NumQ-2TABcol"/>
      </w:pPr>
    </w:p>
    <w:p w:rsidR="00765454" w:rsidRDefault="00765454">
      <w:pPr>
        <w:pStyle w:val="30-NumQ-2TABcol"/>
      </w:pPr>
    </w:p>
    <w:p w:rsidR="00765454" w:rsidRDefault="00765454">
      <w:pPr>
        <w:pStyle w:val="30-NumQ-2TABcol"/>
      </w:pPr>
    </w:p>
    <w:p w:rsidR="00765454" w:rsidRDefault="00765454">
      <w:pPr>
        <w:pStyle w:val="30-NumQ-2TABcol"/>
      </w:pPr>
    </w:p>
    <w:p w:rsidR="00765454" w:rsidRDefault="00765454">
      <w:pPr>
        <w:pStyle w:val="31-WOR-2TABcol"/>
      </w:pPr>
      <w:r>
        <w:tab/>
      </w:r>
      <w:r>
        <w:tab/>
      </w:r>
      <w:r>
        <w:tab/>
      </w:r>
    </w:p>
    <w:p w:rsidR="00765454" w:rsidRDefault="00765454" w:rsidP="00B307AB">
      <w:pPr>
        <w:pStyle w:val="95a-LessonTitleA"/>
        <w:ind w:left="0"/>
      </w:pPr>
      <w:r>
        <w:br w:type="page"/>
      </w:r>
      <w:r>
        <w:lastRenderedPageBreak/>
        <w:t xml:space="preserve">Scatter Plots and Trend Lines </w:t>
      </w:r>
      <w:r>
        <w:rPr>
          <w:rStyle w:val="A-9ptArial"/>
        </w:rPr>
        <w:t>continued</w:t>
      </w:r>
    </w:p>
    <w:p w:rsidR="00765454" w:rsidRDefault="00765454" w:rsidP="00F50882">
      <w:pPr>
        <w:pStyle w:val="06-Boxtext"/>
      </w:pPr>
      <w:r>
        <w:t xml:space="preserve">By drawing a </w:t>
      </w:r>
      <w:r>
        <w:rPr>
          <w:rStyle w:val="01-bold0"/>
        </w:rPr>
        <w:t>trend line</w:t>
      </w:r>
      <w:r>
        <w:t xml:space="preserve"> over a graph of data, you can make predictions.</w:t>
      </w:r>
    </w:p>
    <w:p w:rsidR="00765454" w:rsidRDefault="00765454" w:rsidP="00F50882">
      <w:pPr>
        <w:pStyle w:val="05-Boxdirections"/>
      </w:pPr>
      <w:r>
        <w:t>The scatter plot shows a relationship between a man’s height and</w:t>
      </w:r>
      <w:r>
        <w:br/>
        <w:t xml:space="preserve">the length of his femur (thigh bone). Based on this relationship, </w:t>
      </w:r>
      <w:r>
        <w:br/>
        <w:t>predict the length of a man’s femur if his height is 160 cm.</w:t>
      </w:r>
    </w:p>
    <w:p w:rsidR="00765454" w:rsidRDefault="003356E7" w:rsidP="00F50882">
      <w:pPr>
        <w:pStyle w:val="06-Boxtext"/>
        <w:spacing w:before="20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116205</wp:posOffset>
            </wp:positionV>
            <wp:extent cx="2585085" cy="2771140"/>
            <wp:effectExtent l="0" t="0" r="5715" b="0"/>
            <wp:wrapNone/>
            <wp:docPr id="48" name="Picture 48" descr="A1_RET_C04L05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A1_RET_C04L05_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454">
        <w:tab/>
      </w:r>
      <w:r w:rsidR="00765454">
        <w:rPr>
          <w:rStyle w:val="01-bold0"/>
        </w:rPr>
        <w:t>Step 1:</w:t>
      </w:r>
      <w:r w:rsidR="00765454">
        <w:t xml:space="preserve"> Draw a trend line through the points.</w:t>
      </w:r>
    </w:p>
    <w:p w:rsidR="00765454" w:rsidRDefault="00765454" w:rsidP="00F50882">
      <w:pPr>
        <w:pStyle w:val="06-Boxtext"/>
        <w:spacing w:before="200"/>
      </w:pPr>
      <w:r>
        <w:tab/>
      </w:r>
      <w:r>
        <w:rPr>
          <w:rStyle w:val="01-bold0"/>
        </w:rPr>
        <w:t>Step 2:</w:t>
      </w:r>
      <w:r>
        <w:t xml:space="preserve"> Go from 160 cm on the </w:t>
      </w:r>
      <w:r>
        <w:rPr>
          <w:rStyle w:val="02-italic"/>
        </w:rPr>
        <w:t>x</w:t>
      </w:r>
      <w:r>
        <w:t>-axis up to</w:t>
      </w:r>
    </w:p>
    <w:p w:rsidR="00765454" w:rsidRDefault="00765454" w:rsidP="00F50882">
      <w:pPr>
        <w:pStyle w:val="06-Boxtext"/>
        <w:tabs>
          <w:tab w:val="left" w:pos="1560"/>
        </w:tabs>
        <w:spacing w:before="0"/>
      </w:pPr>
      <w:r>
        <w:tab/>
        <w:t>the line.</w:t>
      </w:r>
    </w:p>
    <w:p w:rsidR="00765454" w:rsidRDefault="00765454" w:rsidP="00F50882">
      <w:pPr>
        <w:pStyle w:val="06-Boxtext"/>
        <w:spacing w:before="200"/>
      </w:pPr>
      <w:r>
        <w:tab/>
      </w:r>
      <w:r>
        <w:rPr>
          <w:rStyle w:val="01-bold0"/>
        </w:rPr>
        <w:t>Step 3:</w:t>
      </w:r>
      <w:r>
        <w:t xml:space="preserve"> Go from the line left to the </w:t>
      </w:r>
      <w:r>
        <w:rPr>
          <w:rStyle w:val="02-italic"/>
        </w:rPr>
        <w:t>y</w:t>
      </w:r>
      <w:r>
        <w:t>-axis.</w:t>
      </w:r>
    </w:p>
    <w:p w:rsidR="00765454" w:rsidRDefault="00765454" w:rsidP="00F50882">
      <w:pPr>
        <w:pStyle w:val="06-Boxtext"/>
      </w:pPr>
      <w:r>
        <w:t>The point (160, 41) is on the line.</w:t>
      </w:r>
    </w:p>
    <w:p w:rsidR="00765454" w:rsidRDefault="00765454" w:rsidP="00F50882">
      <w:pPr>
        <w:pStyle w:val="06-Boxtext"/>
      </w:pPr>
    </w:p>
    <w:p w:rsidR="00765454" w:rsidRDefault="003356E7" w:rsidP="00F50882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52705</wp:posOffset>
                </wp:positionV>
                <wp:extent cx="698500" cy="266700"/>
                <wp:effectExtent l="196850" t="300355" r="38100" b="3302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266700"/>
                        </a:xfrm>
                        <a:prstGeom prst="wedgeRectCallout">
                          <a:avLst>
                            <a:gd name="adj1" fmla="val -72000"/>
                            <a:gd name="adj2" fmla="val -1514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765454" w:rsidRDefault="00765454" w:rsidP="00EC1204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Femur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26" type="#_x0000_t61" style="position:absolute;left:0;text-align:left;margin-left:101pt;margin-top:4.15pt;width:5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" adj="-4752,-21909">
                <v:shadow on="t" color="#848484" offset="3pt"/>
                <v:textbox inset="0,0,0,0">
                  <w:txbxContent>
                    <w:p w:rsidR="00765454" w:rsidRDefault="00765454" w:rsidP="00EC1204">
                      <w:pPr>
                        <w:pStyle w:val="16-MainText-2column"/>
                        <w:spacing w:before="40"/>
                        <w:jc w:val="center"/>
                      </w:pPr>
                      <w:r>
                        <w:t>Femur</w:t>
                      </w:r>
                    </w:p>
                  </w:txbxContent>
                </v:textbox>
              </v:shape>
            </w:pict>
          </mc:Fallback>
        </mc:AlternateContent>
      </w:r>
    </w:p>
    <w:p w:rsidR="00765454" w:rsidRDefault="003356E7" w:rsidP="00F50882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-169545</wp:posOffset>
                </wp:positionV>
                <wp:extent cx="698500" cy="266700"/>
                <wp:effectExtent l="6350" t="287655" r="38100" b="2667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266700"/>
                        </a:xfrm>
                        <a:prstGeom prst="wedgeRectCallout">
                          <a:avLst>
                            <a:gd name="adj1" fmla="val -2907"/>
                            <a:gd name="adj2" fmla="val -14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765454" w:rsidRDefault="00765454" w:rsidP="00EC1204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>Height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7" type="#_x0000_t61" style="position:absolute;left:0;text-align:left;margin-left:35pt;margin-top:-13.35pt;width:5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" adj="10172,-21240">
                <v:shadow on="t" color="#848484" offset="3pt"/>
                <v:textbox inset="0,0,0,0">
                  <w:txbxContent>
                    <w:p w:rsidR="00765454" w:rsidRDefault="00765454" w:rsidP="00EC1204">
                      <w:pPr>
                        <w:pStyle w:val="16-MainText-2column"/>
                        <w:spacing w:before="40"/>
                        <w:jc w:val="center"/>
                      </w:pPr>
                      <w:r>
                        <w:t>Height</w:t>
                      </w:r>
                    </w:p>
                  </w:txbxContent>
                </v:textbox>
              </v:shape>
            </w:pict>
          </mc:Fallback>
        </mc:AlternateContent>
      </w:r>
    </w:p>
    <w:p w:rsidR="00765454" w:rsidRDefault="00765454" w:rsidP="00F50882">
      <w:pPr>
        <w:pStyle w:val="06-Boxtext"/>
      </w:pPr>
      <w:r>
        <w:t xml:space="preserve">A man that is 160 cm tall would have a </w:t>
      </w:r>
      <w:r>
        <w:br/>
        <w:t>femur about 41 cm long.</w:t>
      </w:r>
    </w:p>
    <w:p w:rsidR="00765454" w:rsidRDefault="00765454" w:rsidP="00F50882">
      <w:pPr>
        <w:pStyle w:val="06-Boxtext"/>
      </w:pPr>
      <w:r>
        <w:t xml:space="preserve">To find an </w:t>
      </w:r>
      <w:r>
        <w:rPr>
          <w:rStyle w:val="02-italic"/>
        </w:rPr>
        <w:t>x</w:t>
      </w:r>
      <w:r>
        <w:t xml:space="preserve">-value, go right from the </w:t>
      </w:r>
      <w:r>
        <w:rPr>
          <w:rStyle w:val="02-italic"/>
        </w:rPr>
        <w:t>y</w:t>
      </w:r>
      <w:r>
        <w:t xml:space="preserve">-value, </w:t>
      </w:r>
      <w:r>
        <w:br/>
        <w:t xml:space="preserve">and then down to the </w:t>
      </w:r>
      <w:r>
        <w:rPr>
          <w:rStyle w:val="02-italic"/>
        </w:rPr>
        <w:t>x</w:t>
      </w:r>
      <w:r>
        <w:t>-value. So, a man with a</w:t>
      </w:r>
      <w:r>
        <w:br/>
        <w:t>42 cm femur would be about 162 cm tall.</w:t>
      </w:r>
    </w:p>
    <w:p w:rsidR="00765454" w:rsidRDefault="00765454" w:rsidP="00EC1204">
      <w:pPr>
        <w:pStyle w:val="10-DirectionText"/>
        <w:spacing w:before="160"/>
      </w:pPr>
      <w:r>
        <w:t xml:space="preserve">The scatter plot shows a relationship between </w:t>
      </w:r>
      <w:r>
        <w:br/>
        <w:t>engine size and city fuel economy for ten automobiles.</w:t>
      </w:r>
    </w:p>
    <w:p w:rsidR="00765454" w:rsidRDefault="003356E7" w:rsidP="006C7957">
      <w:pPr>
        <w:pStyle w:val="20a-NumQuestion-24ptlead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132080</wp:posOffset>
            </wp:positionV>
            <wp:extent cx="2633345" cy="2760345"/>
            <wp:effectExtent l="0" t="0" r="0" b="1905"/>
            <wp:wrapNone/>
            <wp:docPr id="28" name="Picture 28" descr="A1_RET_C04L05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RET_C04L05_08_S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454">
        <w:tab/>
        <w:t>5.</w:t>
      </w:r>
      <w:r w:rsidR="00765454">
        <w:tab/>
        <w:t>Draw a trend line on the graph.</w:t>
      </w:r>
    </w:p>
    <w:p w:rsidR="00765454" w:rsidRDefault="00765454" w:rsidP="00BF1BAD">
      <w:pPr>
        <w:pStyle w:val="20a-NumQuestion-24ptlead"/>
        <w:spacing w:before="40"/>
      </w:pPr>
      <w:r>
        <w:tab/>
        <w:t>6.</w:t>
      </w:r>
      <w:r>
        <w:tab/>
        <w:t>Based on the relationship, predict</w:t>
      </w:r>
      <w:r>
        <w:sym w:font="MT Extra" w:char="F04B"/>
      </w:r>
    </w:p>
    <w:p w:rsidR="00765454" w:rsidRDefault="00765454" w:rsidP="000B5445">
      <w:pPr>
        <w:pStyle w:val="22a-LetteredQ-1pabove"/>
        <w:spacing w:before="40"/>
      </w:pPr>
      <w:r>
        <w:tab/>
        <w:t>a.</w:t>
      </w:r>
      <w:r>
        <w:tab/>
        <w:t xml:space="preserve">the city fuel economy of an automobile </w:t>
      </w:r>
      <w:r>
        <w:br/>
        <w:t>with an engine size of 5 L.</w:t>
      </w:r>
    </w:p>
    <w:p w:rsidR="00765454" w:rsidRDefault="00765454" w:rsidP="00B8690C">
      <w:pPr>
        <w:pStyle w:val="22-LetteredQuestion"/>
      </w:pPr>
      <w:r>
        <w:tab/>
      </w:r>
      <w:r>
        <w:tab/>
      </w:r>
      <w:r>
        <w:rPr>
          <w:rStyle w:val="A-9ptArial"/>
        </w:rPr>
        <w:t>_____________________________________</w:t>
      </w:r>
    </w:p>
    <w:p w:rsidR="00765454" w:rsidRDefault="00765454" w:rsidP="005A2D2D">
      <w:pPr>
        <w:pStyle w:val="22a-LetteredQ-1pabove"/>
      </w:pPr>
      <w:r>
        <w:tab/>
        <w:t>b.</w:t>
      </w:r>
      <w:r>
        <w:tab/>
        <w:t xml:space="preserve">the city fuel economy of an automobile </w:t>
      </w:r>
      <w:r>
        <w:br/>
        <w:t>with an engine size of 2.8 L.</w:t>
      </w:r>
    </w:p>
    <w:p w:rsidR="00765454" w:rsidRDefault="00765454" w:rsidP="00B8690C">
      <w:pPr>
        <w:pStyle w:val="22-LetteredQuestion"/>
      </w:pPr>
      <w:r>
        <w:tab/>
      </w:r>
      <w:r>
        <w:tab/>
      </w:r>
      <w:r>
        <w:rPr>
          <w:rStyle w:val="A-9ptArial"/>
        </w:rPr>
        <w:t>_____________________________________</w:t>
      </w:r>
    </w:p>
    <w:p w:rsidR="00765454" w:rsidRDefault="00765454" w:rsidP="005A2D2D">
      <w:pPr>
        <w:pStyle w:val="22a-LetteredQ-1pabove"/>
      </w:pPr>
      <w:r>
        <w:tab/>
        <w:t>c.</w:t>
      </w:r>
      <w:r>
        <w:tab/>
        <w:t xml:space="preserve">the engine size of an automobile </w:t>
      </w:r>
      <w:r>
        <w:br/>
        <w:t>with a city fuel economy of 11 mi/gal.</w:t>
      </w:r>
    </w:p>
    <w:p w:rsidR="00765454" w:rsidRDefault="00765454" w:rsidP="00B8690C">
      <w:pPr>
        <w:pStyle w:val="22-LetteredQuestion"/>
      </w:pPr>
      <w:r>
        <w:tab/>
      </w:r>
      <w:r>
        <w:tab/>
      </w:r>
      <w:r>
        <w:rPr>
          <w:rStyle w:val="A-9ptArial"/>
        </w:rPr>
        <w:t>_____________________________________</w:t>
      </w:r>
    </w:p>
    <w:p w:rsidR="00765454" w:rsidRDefault="00765454" w:rsidP="005A2D2D">
      <w:pPr>
        <w:pStyle w:val="22a-LetteredQ-1pabove"/>
      </w:pPr>
      <w:r>
        <w:tab/>
        <w:t>d.</w:t>
      </w:r>
      <w:r>
        <w:tab/>
        <w:t xml:space="preserve">the engine size of an automobile </w:t>
      </w:r>
      <w:r>
        <w:br/>
        <w:t>with a city fuel economy of 28 mi/gal.</w:t>
      </w:r>
    </w:p>
    <w:p w:rsidR="00765454" w:rsidRDefault="00765454" w:rsidP="00B8690C">
      <w:pPr>
        <w:pStyle w:val="22-LetteredQuestion"/>
        <w:rPr>
          <w:rStyle w:val="A-9ptArial"/>
        </w:rPr>
      </w:pPr>
      <w:r>
        <w:tab/>
      </w:r>
      <w:r>
        <w:tab/>
      </w:r>
      <w:r>
        <w:rPr>
          <w:rStyle w:val="A-9ptArial"/>
        </w:rPr>
        <w:t>_____________________________________</w:t>
      </w:r>
    </w:p>
    <w:p w:rsidR="00AF739F" w:rsidRDefault="00AF739F" w:rsidP="00B8690C">
      <w:pPr>
        <w:pStyle w:val="22-LetteredQuestion"/>
        <w:rPr>
          <w:rStyle w:val="A-9ptArial"/>
        </w:rPr>
      </w:pPr>
    </w:p>
    <w:sectPr w:rsidR="00AF739F" w:rsidSect="00B307AB">
      <w:headerReference w:type="even" r:id="rId15"/>
      <w:footerReference w:type="even" r:id="rId16"/>
      <w:headerReference w:type="first" r:id="rId17"/>
      <w:footerReference w:type="first" r:id="rId18"/>
      <w:type w:val="continuous"/>
      <w:pgSz w:w="12240" w:h="15840"/>
      <w:pgMar w:top="1100" w:right="1440" w:bottom="1080" w:left="1440" w:header="720" w:footer="48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1E" w:rsidRDefault="0053481E">
      <w:r>
        <w:separator/>
      </w:r>
    </w:p>
  </w:endnote>
  <w:endnote w:type="continuationSeparator" w:id="0">
    <w:p w:rsidR="0053481E" w:rsidRDefault="0053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454" w:rsidRDefault="00765454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</w:p>
  <w:p w:rsidR="00765454" w:rsidRDefault="00765454">
    <w:pPr>
      <w:tabs>
        <w:tab w:val="right" w:pos="958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454" w:rsidRDefault="00765454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765454" w:rsidRDefault="00765454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1E" w:rsidRDefault="0053481E">
      <w:r>
        <w:separator/>
      </w:r>
    </w:p>
  </w:footnote>
  <w:footnote w:type="continuationSeparator" w:id="0">
    <w:p w:rsidR="0053481E" w:rsidRDefault="0053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454" w:rsidRDefault="003356E7">
    <w:r>
      <w:rPr>
        <w:noProof/>
      </w:rPr>
      <w:drawing>
        <wp:anchor distT="0" distB="0" distL="114300" distR="114300" simplePos="0" relativeHeight="251658240" behindDoc="1" locked="1" layoutInCell="1" allowOverlap="1" wp14:anchorId="04C0DCB7" wp14:editId="75E01C96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31B5AAF7" wp14:editId="216CA4F7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454" w:rsidRDefault="00765454" w:rsidP="007424B6">
    <w:pPr>
      <w:pStyle w:val="90-NameDateline"/>
    </w:pPr>
    <w:r>
      <w:t>Name</w:t>
    </w:r>
    <w:r>
      <w:tab/>
      <w:t xml:space="preserve"> Date</w:t>
    </w:r>
    <w:r>
      <w:tab/>
      <w:t xml:space="preserve">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intFractionalCharacterWidth/>
  <w:embedSystemFonts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D4"/>
    <w:rsid w:val="000B5445"/>
    <w:rsid w:val="00130869"/>
    <w:rsid w:val="003266AB"/>
    <w:rsid w:val="003356E7"/>
    <w:rsid w:val="0053481E"/>
    <w:rsid w:val="00571673"/>
    <w:rsid w:val="006149D5"/>
    <w:rsid w:val="00765454"/>
    <w:rsid w:val="00826D57"/>
    <w:rsid w:val="008802D4"/>
    <w:rsid w:val="00AF739F"/>
    <w:rsid w:val="00B307AB"/>
    <w:rsid w:val="00BF1BAD"/>
    <w:rsid w:val="00E01317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67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5716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1673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01-bold0">
    <w:name w:val="01 - bold"/>
    <w:rPr>
      <w:b/>
    </w:rPr>
  </w:style>
  <w:style w:type="paragraph" w:customStyle="1" w:styleId="11-Directiontext-2column0">
    <w:name w:val="11 - Direction text - 2 column"/>
    <w:basedOn w:val="Normal"/>
  </w:style>
  <w:style w:type="paragraph" w:customStyle="1" w:styleId="50-ChartHead">
    <w:name w:val="50 - Chart Head"/>
    <w:basedOn w:val="Normal"/>
    <w:pPr>
      <w:widowControl w:val="0"/>
      <w:suppressAutoHyphens/>
      <w:autoSpaceDE w:val="0"/>
      <w:autoSpaceDN w:val="0"/>
      <w:adjustRightInd w:val="0"/>
      <w:spacing w:line="270" w:lineRule="atLeast"/>
      <w:textAlignment w:val="baseline"/>
    </w:pPr>
    <w:rPr>
      <w:rFonts w:ascii="Helvetica" w:eastAsia="Times New Roman" w:hAnsi="Helvetica"/>
      <w:b/>
      <w:color w:val="000000"/>
    </w:rPr>
  </w:style>
  <w:style w:type="character" w:customStyle="1" w:styleId="MTConvertedEquation">
    <w:name w:val="MTConvertedEquation"/>
    <w:basedOn w:val="DefaultParagraphFont"/>
    <w:rsid w:val="006149D5"/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307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307AB"/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rsid w:val="00B307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7AB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67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57167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1673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character" w:customStyle="1" w:styleId="01-bold0">
    <w:name w:val="01 - bold"/>
    <w:rPr>
      <w:b/>
    </w:rPr>
  </w:style>
  <w:style w:type="paragraph" w:customStyle="1" w:styleId="11-Directiontext-2column0">
    <w:name w:val="11 - Direction text - 2 column"/>
    <w:basedOn w:val="Normal"/>
  </w:style>
  <w:style w:type="paragraph" w:customStyle="1" w:styleId="50-ChartHead">
    <w:name w:val="50 - Chart Head"/>
    <w:basedOn w:val="Normal"/>
    <w:pPr>
      <w:widowControl w:val="0"/>
      <w:suppressAutoHyphens/>
      <w:autoSpaceDE w:val="0"/>
      <w:autoSpaceDN w:val="0"/>
      <w:adjustRightInd w:val="0"/>
      <w:spacing w:line="270" w:lineRule="atLeast"/>
      <w:textAlignment w:val="baseline"/>
    </w:pPr>
    <w:rPr>
      <w:rFonts w:ascii="Helvetica" w:eastAsia="Times New Roman" w:hAnsi="Helvetica"/>
      <w:b/>
      <w:color w:val="000000"/>
    </w:rPr>
  </w:style>
  <w:style w:type="character" w:customStyle="1" w:styleId="MTConvertedEquation">
    <w:name w:val="MTConvertedEquation"/>
    <w:basedOn w:val="DefaultParagraphFont"/>
    <w:rsid w:val="006149D5"/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307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307AB"/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rsid w:val="00B307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7AB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5</cp:revision>
  <cp:lastPrinted>2013-11-12T12:38:00Z</cp:lastPrinted>
  <dcterms:created xsi:type="dcterms:W3CDTF">2013-11-12T12:31:00Z</dcterms:created>
  <dcterms:modified xsi:type="dcterms:W3CDTF">2013-11-12T12:38:00Z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  <property fmtid="{D5CDD505-2E9C-101B-9397-08002B2CF9AE}" pid="7" name="MTWinEqns">
    <vt:bool>true</vt:bool>
  </property>
</Properties>
</file>