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4605" w:rsidRPr="00BF5ED7" w:rsidRDefault="00307341">
      <w:pPr>
        <w:rPr>
          <w:sz w:val="22"/>
        </w:rPr>
      </w:pPr>
      <w:r w:rsidRPr="001A3500">
        <w:rPr>
          <w:b/>
        </w:rPr>
        <w:t>1</w:t>
      </w:r>
      <w:r w:rsidRPr="00BF5ED7">
        <w:rPr>
          <w:b/>
          <w:sz w:val="22"/>
        </w:rPr>
        <w:t>)   Rate of change</w:t>
      </w:r>
      <w:r w:rsidRPr="00BF5ED7">
        <w:rPr>
          <w:sz w:val="22"/>
        </w:rPr>
        <w:t>:</w:t>
      </w:r>
    </w:p>
    <w:p w:rsidR="00307341" w:rsidRPr="00BF5ED7" w:rsidRDefault="00307341">
      <w:pPr>
        <w:rPr>
          <w:sz w:val="22"/>
        </w:rPr>
      </w:pPr>
      <w:r w:rsidRPr="00BF5ED7">
        <w:rPr>
          <w:sz w:val="22"/>
        </w:rPr>
        <w:t>a)</w:t>
      </w:r>
    </w:p>
    <w:tbl>
      <w:tblPr>
        <w:tblW w:w="4800" w:type="dxa"/>
        <w:tblCellMar>
          <w:left w:w="0" w:type="dxa"/>
          <w:right w:w="0" w:type="dxa"/>
        </w:tblCellMar>
        <w:tblLook w:val="0000" w:firstRow="0" w:lastRow="0" w:firstColumn="0" w:lastColumn="0" w:noHBand="0" w:noVBand="0"/>
      </w:tblPr>
      <w:tblGrid>
        <w:gridCol w:w="960"/>
        <w:gridCol w:w="960"/>
        <w:gridCol w:w="960"/>
        <w:gridCol w:w="960"/>
        <w:gridCol w:w="960"/>
      </w:tblGrid>
      <w:tr w:rsidR="00307341" w:rsidRPr="00BF5ED7">
        <w:trPr>
          <w:trHeight w:val="255"/>
        </w:trPr>
        <w:tc>
          <w:tcPr>
            <w:tcW w:w="960" w:type="dxa"/>
            <w:tcBorders>
              <w:top w:val="single" w:sz="4" w:space="0" w:color="auto"/>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307341" w:rsidRPr="00BF5ED7" w:rsidRDefault="00307341">
            <w:pPr>
              <w:jc w:val="center"/>
              <w:rPr>
                <w:rFonts w:ascii="Arial" w:hAnsi="Arial" w:cs="Arial"/>
                <w:b/>
                <w:bCs/>
                <w:sz w:val="22"/>
                <w:szCs w:val="20"/>
              </w:rPr>
            </w:pPr>
            <w:r w:rsidRPr="00BF5ED7">
              <w:rPr>
                <w:rFonts w:ascii="Arial" w:hAnsi="Arial" w:cs="Arial"/>
                <w:b/>
                <w:bCs/>
                <w:sz w:val="22"/>
                <w:szCs w:val="20"/>
              </w:rPr>
              <w:t>t (years)</w:t>
            </w:r>
          </w:p>
        </w:tc>
        <w:tc>
          <w:tcPr>
            <w:tcW w:w="9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307341" w:rsidRPr="00BF5ED7" w:rsidRDefault="00307341">
            <w:pPr>
              <w:jc w:val="center"/>
              <w:rPr>
                <w:rFonts w:ascii="Arial" w:hAnsi="Arial" w:cs="Arial"/>
                <w:b/>
                <w:bCs/>
                <w:sz w:val="22"/>
                <w:szCs w:val="20"/>
              </w:rPr>
            </w:pPr>
            <w:r w:rsidRPr="00BF5ED7">
              <w:rPr>
                <w:rFonts w:ascii="Arial" w:hAnsi="Arial" w:cs="Arial"/>
                <w:b/>
                <w:bCs/>
                <w:sz w:val="22"/>
                <w:szCs w:val="20"/>
              </w:rPr>
              <w:t>1</w:t>
            </w:r>
          </w:p>
        </w:tc>
        <w:tc>
          <w:tcPr>
            <w:tcW w:w="9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307341" w:rsidRPr="00BF5ED7" w:rsidRDefault="00307341">
            <w:pPr>
              <w:jc w:val="center"/>
              <w:rPr>
                <w:rFonts w:ascii="Arial" w:hAnsi="Arial" w:cs="Arial"/>
                <w:b/>
                <w:bCs/>
                <w:sz w:val="22"/>
                <w:szCs w:val="20"/>
              </w:rPr>
            </w:pPr>
            <w:r w:rsidRPr="00BF5ED7">
              <w:rPr>
                <w:rFonts w:ascii="Arial" w:hAnsi="Arial" w:cs="Arial"/>
                <w:b/>
                <w:bCs/>
                <w:sz w:val="22"/>
                <w:szCs w:val="20"/>
              </w:rPr>
              <w:t>2</w:t>
            </w:r>
          </w:p>
        </w:tc>
        <w:tc>
          <w:tcPr>
            <w:tcW w:w="9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307341" w:rsidRPr="00BF5ED7" w:rsidRDefault="00307341">
            <w:pPr>
              <w:jc w:val="center"/>
              <w:rPr>
                <w:rFonts w:ascii="Arial" w:hAnsi="Arial" w:cs="Arial"/>
                <w:b/>
                <w:bCs/>
                <w:sz w:val="22"/>
                <w:szCs w:val="20"/>
              </w:rPr>
            </w:pPr>
            <w:r w:rsidRPr="00BF5ED7">
              <w:rPr>
                <w:rFonts w:ascii="Arial" w:hAnsi="Arial" w:cs="Arial"/>
                <w:b/>
                <w:bCs/>
                <w:sz w:val="22"/>
                <w:szCs w:val="20"/>
              </w:rPr>
              <w:t>3</w:t>
            </w:r>
          </w:p>
        </w:tc>
        <w:tc>
          <w:tcPr>
            <w:tcW w:w="960"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307341" w:rsidRPr="00BF5ED7" w:rsidRDefault="00307341">
            <w:pPr>
              <w:jc w:val="center"/>
              <w:rPr>
                <w:rFonts w:ascii="Arial" w:hAnsi="Arial" w:cs="Arial"/>
                <w:b/>
                <w:bCs/>
                <w:sz w:val="22"/>
                <w:szCs w:val="20"/>
              </w:rPr>
            </w:pPr>
            <w:r w:rsidRPr="00BF5ED7">
              <w:rPr>
                <w:rFonts w:ascii="Arial" w:hAnsi="Arial" w:cs="Arial"/>
                <w:b/>
                <w:bCs/>
                <w:sz w:val="22"/>
                <w:szCs w:val="20"/>
              </w:rPr>
              <w:t>4</w:t>
            </w:r>
          </w:p>
        </w:tc>
      </w:tr>
      <w:tr w:rsidR="00307341" w:rsidRPr="00BF5ED7">
        <w:trPr>
          <w:trHeight w:val="255"/>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tcPr>
          <w:p w:rsidR="00307341" w:rsidRPr="00BF5ED7" w:rsidRDefault="00307341">
            <w:pPr>
              <w:jc w:val="center"/>
              <w:rPr>
                <w:rFonts w:ascii="Arial" w:hAnsi="Arial" w:cs="Arial"/>
                <w:b/>
                <w:bCs/>
                <w:sz w:val="22"/>
                <w:szCs w:val="20"/>
              </w:rPr>
            </w:pPr>
            <w:r w:rsidRPr="00BF5ED7">
              <w:rPr>
                <w:rFonts w:ascii="Arial" w:hAnsi="Arial" w:cs="Arial"/>
                <w:b/>
                <w:bCs/>
                <w:sz w:val="22"/>
                <w:szCs w:val="20"/>
              </w:rPr>
              <w:t>f(t)</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307341" w:rsidRPr="00BF5ED7" w:rsidRDefault="00307341">
            <w:pPr>
              <w:jc w:val="center"/>
              <w:rPr>
                <w:rFonts w:ascii="Arial" w:hAnsi="Arial" w:cs="Arial"/>
                <w:b/>
                <w:bCs/>
                <w:sz w:val="22"/>
                <w:szCs w:val="20"/>
              </w:rPr>
            </w:pPr>
            <w:r w:rsidRPr="00BF5ED7">
              <w:rPr>
                <w:rFonts w:ascii="Arial" w:hAnsi="Arial" w:cs="Arial"/>
                <w:b/>
                <w:bCs/>
                <w:sz w:val="22"/>
                <w:szCs w:val="20"/>
              </w:rPr>
              <w:t>4</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307341" w:rsidRPr="00BF5ED7" w:rsidRDefault="00307341">
            <w:pPr>
              <w:jc w:val="center"/>
              <w:rPr>
                <w:rFonts w:ascii="Arial" w:hAnsi="Arial" w:cs="Arial"/>
                <w:b/>
                <w:bCs/>
                <w:sz w:val="22"/>
                <w:szCs w:val="20"/>
              </w:rPr>
            </w:pPr>
            <w:r w:rsidRPr="00BF5ED7">
              <w:rPr>
                <w:rFonts w:ascii="Arial" w:hAnsi="Arial" w:cs="Arial"/>
                <w:b/>
                <w:bCs/>
                <w:sz w:val="22"/>
                <w:szCs w:val="20"/>
              </w:rPr>
              <w:t>8</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307341" w:rsidRPr="00BF5ED7" w:rsidRDefault="00307341">
            <w:pPr>
              <w:jc w:val="center"/>
              <w:rPr>
                <w:rFonts w:ascii="Arial" w:hAnsi="Arial" w:cs="Arial"/>
                <w:b/>
                <w:bCs/>
                <w:sz w:val="22"/>
                <w:szCs w:val="20"/>
              </w:rPr>
            </w:pPr>
            <w:r w:rsidRPr="00BF5ED7">
              <w:rPr>
                <w:rFonts w:ascii="Arial" w:hAnsi="Arial" w:cs="Arial"/>
                <w:b/>
                <w:bCs/>
                <w:sz w:val="22"/>
                <w:szCs w:val="20"/>
              </w:rPr>
              <w:t>10</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tcPr>
          <w:p w:rsidR="00307341" w:rsidRPr="00BF5ED7" w:rsidRDefault="00307341">
            <w:pPr>
              <w:jc w:val="center"/>
              <w:rPr>
                <w:rFonts w:ascii="Arial" w:hAnsi="Arial" w:cs="Arial"/>
                <w:b/>
                <w:bCs/>
                <w:sz w:val="22"/>
                <w:szCs w:val="20"/>
              </w:rPr>
            </w:pPr>
            <w:r w:rsidRPr="00BF5ED7">
              <w:rPr>
                <w:rFonts w:ascii="Arial" w:hAnsi="Arial" w:cs="Arial"/>
                <w:b/>
                <w:bCs/>
                <w:sz w:val="22"/>
                <w:szCs w:val="20"/>
              </w:rPr>
              <w:t>16</w:t>
            </w:r>
          </w:p>
        </w:tc>
      </w:tr>
    </w:tbl>
    <w:p w:rsidR="00307341" w:rsidRPr="00BF5ED7" w:rsidRDefault="00307341">
      <w:pPr>
        <w:rPr>
          <w:sz w:val="22"/>
        </w:rPr>
      </w:pPr>
    </w:p>
    <w:p w:rsidR="00307341" w:rsidRPr="00BF5ED7" w:rsidRDefault="00307341" w:rsidP="00307341">
      <w:pPr>
        <w:rPr>
          <w:sz w:val="22"/>
        </w:rPr>
      </w:pPr>
      <w:r w:rsidRPr="00BF5ED7">
        <w:rPr>
          <w:sz w:val="22"/>
        </w:rPr>
        <w:t xml:space="preserve">Find the rate of change from </w:t>
      </w:r>
      <w:r w:rsidRPr="00BF5ED7">
        <w:rPr>
          <w:b/>
          <w:sz w:val="22"/>
          <w:u w:val="single"/>
        </w:rPr>
        <w:t>2 years to 4 years.</w:t>
      </w:r>
    </w:p>
    <w:p w:rsidR="00307341" w:rsidRPr="00BF5ED7" w:rsidRDefault="00307341" w:rsidP="00307341">
      <w:pPr>
        <w:rPr>
          <w:sz w:val="22"/>
        </w:rPr>
      </w:pPr>
    </w:p>
    <w:p w:rsidR="00307341" w:rsidRPr="00BF5ED7" w:rsidRDefault="00307341" w:rsidP="00307341">
      <w:pPr>
        <w:rPr>
          <w:sz w:val="22"/>
        </w:rPr>
      </w:pPr>
      <w:r w:rsidRPr="00BF5ED7">
        <w:rPr>
          <w:sz w:val="22"/>
        </w:rPr>
        <w:t>b) The graph below gives the price of a stock over ti</w:t>
      </w:r>
      <w:r w:rsidR="001917D7" w:rsidRPr="00BF5ED7">
        <w:rPr>
          <w:sz w:val="22"/>
        </w:rPr>
        <w:t>me (in years).  Find the</w:t>
      </w:r>
      <w:r w:rsidRPr="00BF5ED7">
        <w:rPr>
          <w:sz w:val="22"/>
        </w:rPr>
        <w:t xml:space="preserve"> rate of change from </w:t>
      </w:r>
      <w:r w:rsidRPr="00BF5ED7">
        <w:rPr>
          <w:b/>
          <w:sz w:val="22"/>
          <w:u w:val="single"/>
        </w:rPr>
        <w:t>Year 2 to Y</w:t>
      </w:r>
      <w:r w:rsidR="001917D7" w:rsidRPr="00BF5ED7">
        <w:rPr>
          <w:b/>
          <w:sz w:val="22"/>
          <w:u w:val="single"/>
        </w:rPr>
        <w:t>ear 3.</w:t>
      </w:r>
    </w:p>
    <w:p w:rsidR="00307341" w:rsidRPr="00BF5ED7" w:rsidRDefault="0016251E" w:rsidP="00307341">
      <w:pPr>
        <w:ind w:left="45"/>
        <w:rPr>
          <w:sz w:val="22"/>
        </w:rPr>
      </w:pPr>
      <w:r w:rsidRPr="00BF5ED7">
        <w:rPr>
          <w:noProof/>
          <w:sz w:val="22"/>
        </w:rPr>
        <mc:AlternateContent>
          <mc:Choice Requires="wps">
            <w:drawing>
              <wp:anchor distT="0" distB="0" distL="114300" distR="114300" simplePos="0" relativeHeight="251657216" behindDoc="0" locked="0" layoutInCell="1" allowOverlap="1" wp14:anchorId="0067BF02" wp14:editId="27177077">
                <wp:simplePos x="0" y="0"/>
                <wp:positionH relativeFrom="column">
                  <wp:posOffset>1649095</wp:posOffset>
                </wp:positionH>
                <wp:positionV relativeFrom="paragraph">
                  <wp:posOffset>1160780</wp:posOffset>
                </wp:positionV>
                <wp:extent cx="571500" cy="342900"/>
                <wp:effectExtent l="1270" t="0" r="0" b="1270"/>
                <wp:wrapNone/>
                <wp:docPr id="1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7341" w:rsidRDefault="00307341" w:rsidP="00307341">
                            <w:r>
                              <w:t>(4, 12)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left:0;text-align:left;margin-left:129.85pt;margin-top:91.4pt;width:4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MYOlswIAALk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" filled="f" stroked="f">
                <v:textbox>
                  <w:txbxContent>
                    <w:p w:rsidR="00307341" w:rsidRDefault="00307341" w:rsidP="00307341">
                      <w:r>
                        <w:t>(4, 12)</w:t>
                      </w:r>
                    </w:p>
                  </w:txbxContent>
                </v:textbox>
              </v:shape>
            </w:pict>
          </mc:Fallback>
        </mc:AlternateContent>
      </w:r>
      <w:r w:rsidRPr="00BF5ED7">
        <w:rPr>
          <w:noProof/>
          <w:sz w:val="22"/>
        </w:rPr>
        <mc:AlternateContent>
          <mc:Choice Requires="wps">
            <w:drawing>
              <wp:anchor distT="0" distB="0" distL="114300" distR="114300" simplePos="0" relativeHeight="251656192" behindDoc="0" locked="0" layoutInCell="1" allowOverlap="1" wp14:anchorId="1DDA8B79" wp14:editId="64256584">
                <wp:simplePos x="0" y="0"/>
                <wp:positionH relativeFrom="column">
                  <wp:posOffset>1268095</wp:posOffset>
                </wp:positionH>
                <wp:positionV relativeFrom="paragraph">
                  <wp:posOffset>1036955</wp:posOffset>
                </wp:positionV>
                <wp:extent cx="571500" cy="342900"/>
                <wp:effectExtent l="1270" t="0" r="0" b="1270"/>
                <wp:wrapNone/>
                <wp:docPr id="1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7341" w:rsidRDefault="00307341" w:rsidP="00307341">
                            <w:r>
                              <w:t>(3, 17)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left:0;text-align:left;margin-left:99.85pt;margin-top:81.65pt;width:45pt;height:27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MyGtQ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" filled="f" stroked="f">
                <v:textbox>
                  <w:txbxContent>
                    <w:p w:rsidR="00307341" w:rsidRDefault="00307341" w:rsidP="00307341">
                      <w:r>
                        <w:t>(3, 17)</w:t>
                      </w:r>
                    </w:p>
                  </w:txbxContent>
                </v:textbox>
              </v:shape>
            </w:pict>
          </mc:Fallback>
        </mc:AlternateContent>
      </w:r>
      <w:r w:rsidRPr="00BF5ED7">
        <w:rPr>
          <w:noProof/>
          <w:sz w:val="22"/>
        </w:rPr>
        <mc:AlternateContent>
          <mc:Choice Requires="wps">
            <w:drawing>
              <wp:anchor distT="0" distB="0" distL="114300" distR="114300" simplePos="0" relativeHeight="251655168" behindDoc="0" locked="0" layoutInCell="1" allowOverlap="1" wp14:anchorId="7C66B672" wp14:editId="0B723A70">
                <wp:simplePos x="0" y="0"/>
                <wp:positionH relativeFrom="column">
                  <wp:posOffset>906145</wp:posOffset>
                </wp:positionH>
                <wp:positionV relativeFrom="paragraph">
                  <wp:posOffset>779780</wp:posOffset>
                </wp:positionV>
                <wp:extent cx="571500" cy="342900"/>
                <wp:effectExtent l="1270" t="0" r="0" b="1270"/>
                <wp:wrapNone/>
                <wp:docPr id="10"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7341" w:rsidRDefault="00307341" w:rsidP="00307341">
                            <w:r>
                              <w:t>(2, 26)</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28" type="#_x0000_t202" style="position:absolute;left:0;text-align:left;margin-left:71.35pt;margin-top:61.4pt;width:4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0JqMtgIAAMA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" filled="f" stroked="f">
                <v:textbox>
                  <w:txbxContent>
                    <w:p w:rsidR="00307341" w:rsidRDefault="00307341" w:rsidP="00307341">
                      <w:r>
                        <w:t>(2, 26)</w:t>
                      </w:r>
                    </w:p>
                  </w:txbxContent>
                </v:textbox>
              </v:shape>
            </w:pict>
          </mc:Fallback>
        </mc:AlternateContent>
      </w:r>
      <w:r w:rsidRPr="00BF5ED7">
        <w:rPr>
          <w:noProof/>
          <w:sz w:val="22"/>
        </w:rPr>
        <mc:AlternateContent>
          <mc:Choice Requires="wps">
            <w:drawing>
              <wp:anchor distT="0" distB="0" distL="114300" distR="114300" simplePos="0" relativeHeight="251654144" behindDoc="0" locked="0" layoutInCell="1" allowOverlap="1" wp14:anchorId="5FDA33BF" wp14:editId="51001D5F">
                <wp:simplePos x="0" y="0"/>
                <wp:positionH relativeFrom="column">
                  <wp:posOffset>448945</wp:posOffset>
                </wp:positionH>
                <wp:positionV relativeFrom="paragraph">
                  <wp:posOffset>93980</wp:posOffset>
                </wp:positionV>
                <wp:extent cx="571500" cy="342900"/>
                <wp:effectExtent l="1270" t="0" r="0" b="127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307341" w:rsidRDefault="00307341" w:rsidP="00307341">
                            <w:r>
                              <w:t>(1, 50)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left:0;text-align:left;margin-left:35.35pt;margin-top:7.4pt;width:45pt;height:27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4HmtgIAAL8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" filled="f" stroked="f">
                <v:textbox>
                  <w:txbxContent>
                    <w:p w:rsidR="00307341" w:rsidRDefault="00307341" w:rsidP="00307341">
                      <w:r>
                        <w:t>(1, 50)</w:t>
                      </w:r>
                    </w:p>
                  </w:txbxContent>
                </v:textbox>
              </v:shape>
            </w:pict>
          </mc:Fallback>
        </mc:AlternateContent>
      </w:r>
      <w:r w:rsidRPr="00BF5ED7">
        <w:rPr>
          <w:noProof/>
          <w:sz w:val="22"/>
        </w:rPr>
        <w:drawing>
          <wp:inline distT="0" distB="0" distL="0" distR="0" wp14:anchorId="4D4473E1" wp14:editId="561E6B9C">
            <wp:extent cx="1905000" cy="1905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905000" cy="1905000"/>
                    </a:xfrm>
                    <a:prstGeom prst="rect">
                      <a:avLst/>
                    </a:prstGeom>
                    <a:noFill/>
                    <a:ln>
                      <a:noFill/>
                    </a:ln>
                  </pic:spPr>
                </pic:pic>
              </a:graphicData>
            </a:graphic>
          </wp:inline>
        </w:drawing>
      </w:r>
    </w:p>
    <w:p w:rsidR="00307341" w:rsidRPr="00BF5ED7" w:rsidRDefault="00644211">
      <w:pPr>
        <w:rPr>
          <w:sz w:val="22"/>
        </w:rPr>
      </w:pPr>
      <w:r w:rsidRPr="00BF5ED7">
        <w:rPr>
          <w:sz w:val="22"/>
        </w:rPr>
        <w:t>c) Compare the rate of change of f(x) = 3x + 4 and g(x) = 3</w:t>
      </w:r>
      <w:r w:rsidRPr="00BF5ED7">
        <w:rPr>
          <w:sz w:val="22"/>
          <w:vertAlign w:val="superscript"/>
        </w:rPr>
        <w:t>x</w:t>
      </w:r>
      <w:r w:rsidRPr="00BF5ED7">
        <w:rPr>
          <w:sz w:val="22"/>
        </w:rPr>
        <w:t xml:space="preserve"> + 4 over the interval [0, 4].</w:t>
      </w:r>
    </w:p>
    <w:p w:rsidR="00644211" w:rsidRPr="00BF5ED7" w:rsidRDefault="00644211">
      <w:pPr>
        <w:rPr>
          <w:sz w:val="22"/>
        </w:rPr>
      </w:pPr>
    </w:p>
    <w:p w:rsidR="00307341" w:rsidRPr="00BF5ED7" w:rsidRDefault="0016251E">
      <w:pPr>
        <w:rPr>
          <w:sz w:val="22"/>
        </w:rPr>
      </w:pPr>
      <w:r w:rsidRPr="00BF5ED7">
        <w:rPr>
          <w:noProof/>
          <w:sz w:val="22"/>
        </w:rPr>
        <mc:AlternateContent>
          <mc:Choice Requires="wps">
            <w:drawing>
              <wp:anchor distT="0" distB="0" distL="114300" distR="114300" simplePos="0" relativeHeight="251658240" behindDoc="0" locked="0" layoutInCell="1" allowOverlap="1" wp14:anchorId="184FD595" wp14:editId="49C165E8">
                <wp:simplePos x="0" y="0"/>
                <wp:positionH relativeFrom="column">
                  <wp:posOffset>-276225</wp:posOffset>
                </wp:positionH>
                <wp:positionV relativeFrom="paragraph">
                  <wp:posOffset>124460</wp:posOffset>
                </wp:positionV>
                <wp:extent cx="6858000" cy="0"/>
                <wp:effectExtent l="9525" t="10160" r="9525" b="8890"/>
                <wp:wrapNone/>
                <wp:docPr id="6"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75pt,9.8pt" to="518.25pt,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"/>
            </w:pict>
          </mc:Fallback>
        </mc:AlternateContent>
      </w:r>
    </w:p>
    <w:p w:rsidR="00307341" w:rsidRPr="00BF5ED7" w:rsidRDefault="00307341">
      <w:pPr>
        <w:rPr>
          <w:b/>
          <w:sz w:val="22"/>
        </w:rPr>
      </w:pPr>
      <w:r w:rsidRPr="00BF5ED7">
        <w:rPr>
          <w:b/>
          <w:sz w:val="22"/>
        </w:rPr>
        <w:t>2)   Characteristics</w:t>
      </w:r>
      <w:r w:rsidR="00451135" w:rsidRPr="00BF5ED7">
        <w:rPr>
          <w:b/>
          <w:sz w:val="22"/>
        </w:rPr>
        <w:t xml:space="preserve"> of functions</w:t>
      </w:r>
      <w:r w:rsidRPr="00BF5ED7">
        <w:rPr>
          <w:b/>
          <w:sz w:val="22"/>
        </w:rPr>
        <w:t>:</w:t>
      </w:r>
    </w:p>
    <w:tbl>
      <w:tblPr>
        <w:tblW w:w="0" w:type="auto"/>
        <w:tblBorders>
          <w:insideH w:val="single" w:sz="4" w:space="0" w:color="auto"/>
          <w:insideV w:val="single" w:sz="4" w:space="0" w:color="auto"/>
        </w:tblBorders>
        <w:tblLook w:val="01E0" w:firstRow="1" w:lastRow="1" w:firstColumn="1" w:lastColumn="1" w:noHBand="0" w:noVBand="0"/>
      </w:tblPr>
      <w:tblGrid>
        <w:gridCol w:w="3045"/>
        <w:gridCol w:w="1324"/>
        <w:gridCol w:w="1431"/>
        <w:gridCol w:w="1554"/>
        <w:gridCol w:w="1620"/>
        <w:gridCol w:w="1661"/>
      </w:tblGrid>
      <w:tr w:rsidR="00307341" w:rsidRPr="00BF5ED7" w:rsidTr="00433794">
        <w:trPr>
          <w:trHeight w:val="524"/>
        </w:trPr>
        <w:tc>
          <w:tcPr>
            <w:tcW w:w="3045" w:type="dxa"/>
            <w:vAlign w:val="bottom"/>
          </w:tcPr>
          <w:p w:rsidR="00307341" w:rsidRPr="00BF5ED7" w:rsidRDefault="00307341" w:rsidP="008B23C8">
            <w:pPr>
              <w:jc w:val="center"/>
              <w:rPr>
                <w:sz w:val="22"/>
              </w:rPr>
            </w:pPr>
            <w:r w:rsidRPr="00BF5ED7">
              <w:rPr>
                <w:sz w:val="22"/>
              </w:rPr>
              <w:t>Graph</w:t>
            </w:r>
          </w:p>
        </w:tc>
        <w:tc>
          <w:tcPr>
            <w:tcW w:w="1324" w:type="dxa"/>
            <w:vAlign w:val="bottom"/>
          </w:tcPr>
          <w:p w:rsidR="00307341" w:rsidRPr="00BF5ED7" w:rsidRDefault="00BF5ED7" w:rsidP="00BF5ED7">
            <w:pPr>
              <w:jc w:val="center"/>
              <w:rPr>
                <w:sz w:val="22"/>
              </w:rPr>
            </w:pPr>
            <w:r>
              <w:rPr>
                <w:sz w:val="22"/>
              </w:rPr>
              <w:t xml:space="preserve">Domain &amp; </w:t>
            </w:r>
            <w:r w:rsidR="00307341" w:rsidRPr="00BF5ED7">
              <w:rPr>
                <w:sz w:val="22"/>
              </w:rPr>
              <w:t>Range</w:t>
            </w:r>
          </w:p>
        </w:tc>
        <w:tc>
          <w:tcPr>
            <w:tcW w:w="1431" w:type="dxa"/>
          </w:tcPr>
          <w:p w:rsidR="00307341" w:rsidRPr="00BF5ED7" w:rsidRDefault="00433794" w:rsidP="008B23C8">
            <w:pPr>
              <w:jc w:val="center"/>
              <w:rPr>
                <w:sz w:val="22"/>
              </w:rPr>
            </w:pPr>
            <w:r w:rsidRPr="00BF5ED7">
              <w:rPr>
                <w:i/>
                <w:sz w:val="22"/>
              </w:rPr>
              <w:t>X</w:t>
            </w:r>
            <w:r w:rsidR="00307341" w:rsidRPr="00BF5ED7">
              <w:rPr>
                <w:sz w:val="22"/>
              </w:rPr>
              <w:t xml:space="preserve"> &amp; </w:t>
            </w:r>
            <w:r w:rsidRPr="00BF5ED7">
              <w:rPr>
                <w:i/>
                <w:sz w:val="22"/>
              </w:rPr>
              <w:t>Y</w:t>
            </w:r>
            <w:r w:rsidR="00307341" w:rsidRPr="00BF5ED7">
              <w:rPr>
                <w:sz w:val="22"/>
              </w:rPr>
              <w:t xml:space="preserve"> intercepts</w:t>
            </w:r>
          </w:p>
        </w:tc>
        <w:tc>
          <w:tcPr>
            <w:tcW w:w="1554" w:type="dxa"/>
            <w:vAlign w:val="bottom"/>
          </w:tcPr>
          <w:p w:rsidR="00307341" w:rsidRPr="00BF5ED7" w:rsidRDefault="00433794" w:rsidP="008B23C8">
            <w:pPr>
              <w:jc w:val="center"/>
              <w:rPr>
                <w:sz w:val="22"/>
              </w:rPr>
            </w:pPr>
            <w:r w:rsidRPr="00BF5ED7">
              <w:rPr>
                <w:sz w:val="22"/>
              </w:rPr>
              <w:t>Max or Min</w:t>
            </w:r>
          </w:p>
        </w:tc>
        <w:tc>
          <w:tcPr>
            <w:tcW w:w="1620" w:type="dxa"/>
          </w:tcPr>
          <w:p w:rsidR="00307341" w:rsidRPr="00BF5ED7" w:rsidRDefault="00433794" w:rsidP="008B23C8">
            <w:pPr>
              <w:jc w:val="center"/>
              <w:rPr>
                <w:sz w:val="22"/>
              </w:rPr>
            </w:pPr>
            <w:r w:rsidRPr="00BF5ED7">
              <w:rPr>
                <w:sz w:val="22"/>
              </w:rPr>
              <w:t>Increasing or Decreasing</w:t>
            </w:r>
          </w:p>
        </w:tc>
        <w:tc>
          <w:tcPr>
            <w:tcW w:w="1661" w:type="dxa"/>
            <w:vAlign w:val="bottom"/>
          </w:tcPr>
          <w:p w:rsidR="00307341" w:rsidRPr="00BF5ED7" w:rsidRDefault="00307341" w:rsidP="008B23C8">
            <w:pPr>
              <w:jc w:val="center"/>
              <w:rPr>
                <w:sz w:val="22"/>
              </w:rPr>
            </w:pPr>
            <w:r w:rsidRPr="00BF5ED7">
              <w:rPr>
                <w:sz w:val="22"/>
              </w:rPr>
              <w:t>End behavior</w:t>
            </w:r>
          </w:p>
        </w:tc>
      </w:tr>
      <w:tr w:rsidR="00307341" w:rsidRPr="00BF5ED7" w:rsidTr="00433794">
        <w:trPr>
          <w:trHeight w:val="2460"/>
        </w:trPr>
        <w:tc>
          <w:tcPr>
            <w:tcW w:w="3045" w:type="dxa"/>
            <w:vAlign w:val="center"/>
          </w:tcPr>
          <w:p w:rsidR="00307341" w:rsidRPr="00BF5ED7" w:rsidRDefault="00307341" w:rsidP="00307341">
            <w:pPr>
              <w:rPr>
                <w:sz w:val="22"/>
              </w:rPr>
            </w:pPr>
          </w:p>
          <w:p w:rsidR="00307341" w:rsidRPr="00BF5ED7" w:rsidRDefault="00433794" w:rsidP="008B23C8">
            <w:pPr>
              <w:jc w:val="center"/>
              <w:rPr>
                <w:sz w:val="22"/>
              </w:rPr>
            </w:pPr>
            <w:r w:rsidRPr="00BF5ED7">
              <w:rPr>
                <w:sz w:val="22"/>
              </w:rPr>
              <w:object w:dxaOrig="5325" w:dyaOrig="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31.25pt;height:129pt" o:ole="">
                  <v:imagedata r:id="rId9" o:title=""/>
                </v:shape>
                <o:OLEObject Type="Embed" ProgID="PBrush" ShapeID="_x0000_i1026" DrawAspect="Content" ObjectID="_1460348442" r:id="rId10"/>
              </w:object>
            </w:r>
          </w:p>
        </w:tc>
        <w:tc>
          <w:tcPr>
            <w:tcW w:w="1324" w:type="dxa"/>
          </w:tcPr>
          <w:p w:rsidR="00307341" w:rsidRPr="00BF5ED7" w:rsidRDefault="00307341">
            <w:pPr>
              <w:rPr>
                <w:sz w:val="22"/>
              </w:rPr>
            </w:pPr>
          </w:p>
        </w:tc>
        <w:tc>
          <w:tcPr>
            <w:tcW w:w="1431" w:type="dxa"/>
          </w:tcPr>
          <w:p w:rsidR="00307341" w:rsidRPr="00BF5ED7" w:rsidRDefault="00307341">
            <w:pPr>
              <w:rPr>
                <w:sz w:val="22"/>
              </w:rPr>
            </w:pPr>
          </w:p>
        </w:tc>
        <w:tc>
          <w:tcPr>
            <w:tcW w:w="1554" w:type="dxa"/>
          </w:tcPr>
          <w:p w:rsidR="00307341" w:rsidRPr="00BF5ED7" w:rsidRDefault="00307341">
            <w:pPr>
              <w:rPr>
                <w:sz w:val="22"/>
              </w:rPr>
            </w:pPr>
          </w:p>
        </w:tc>
        <w:tc>
          <w:tcPr>
            <w:tcW w:w="1620" w:type="dxa"/>
          </w:tcPr>
          <w:p w:rsidR="00307341" w:rsidRPr="00BF5ED7" w:rsidRDefault="00307341">
            <w:pPr>
              <w:rPr>
                <w:sz w:val="22"/>
              </w:rPr>
            </w:pPr>
          </w:p>
        </w:tc>
        <w:tc>
          <w:tcPr>
            <w:tcW w:w="1661" w:type="dxa"/>
          </w:tcPr>
          <w:p w:rsidR="00307341" w:rsidRPr="00BF5ED7" w:rsidRDefault="005F0E81">
            <w:pPr>
              <w:rPr>
                <w:sz w:val="22"/>
              </w:rPr>
            </w:pPr>
            <w:r w:rsidRPr="00BF5ED7">
              <w:rPr>
                <w:sz w:val="22"/>
              </w:rPr>
              <w:t xml:space="preserve">As x </w:t>
            </w:r>
            <w:r w:rsidRPr="00BF5ED7">
              <w:rPr>
                <w:sz w:val="22"/>
              </w:rPr>
              <w:sym w:font="Wingdings" w:char="F0E0"/>
            </w:r>
            <w:r w:rsidRPr="00BF5ED7">
              <w:rPr>
                <w:sz w:val="22"/>
              </w:rPr>
              <w:t xml:space="preserve"> ∞, y </w:t>
            </w:r>
            <w:r w:rsidRPr="00BF5ED7">
              <w:rPr>
                <w:sz w:val="22"/>
              </w:rPr>
              <w:sym w:font="Wingdings" w:char="F0E0"/>
            </w:r>
          </w:p>
          <w:p w:rsidR="005F0E81" w:rsidRPr="00BF5ED7" w:rsidRDefault="005F0E81">
            <w:pPr>
              <w:rPr>
                <w:sz w:val="22"/>
              </w:rPr>
            </w:pPr>
          </w:p>
          <w:p w:rsidR="005F0E81" w:rsidRPr="00BF5ED7" w:rsidRDefault="005F0E81">
            <w:pPr>
              <w:rPr>
                <w:sz w:val="22"/>
              </w:rPr>
            </w:pPr>
          </w:p>
          <w:p w:rsidR="005F0E81" w:rsidRPr="00BF5ED7" w:rsidRDefault="005F0E81" w:rsidP="005F0E81">
            <w:pPr>
              <w:rPr>
                <w:sz w:val="22"/>
              </w:rPr>
            </w:pPr>
            <w:r w:rsidRPr="00BF5ED7">
              <w:rPr>
                <w:sz w:val="22"/>
              </w:rPr>
              <w:t xml:space="preserve">As x </w:t>
            </w:r>
            <w:r w:rsidRPr="00BF5ED7">
              <w:rPr>
                <w:sz w:val="22"/>
              </w:rPr>
              <w:sym w:font="Wingdings" w:char="F0E0"/>
            </w:r>
            <w:r w:rsidRPr="00BF5ED7">
              <w:rPr>
                <w:sz w:val="22"/>
              </w:rPr>
              <w:t xml:space="preserve"> -∞, y </w:t>
            </w:r>
            <w:r w:rsidRPr="00BF5ED7">
              <w:rPr>
                <w:sz w:val="22"/>
              </w:rPr>
              <w:sym w:font="Wingdings" w:char="F0E0"/>
            </w:r>
          </w:p>
          <w:p w:rsidR="005F0E81" w:rsidRPr="00BF5ED7" w:rsidRDefault="005F0E81">
            <w:pPr>
              <w:rPr>
                <w:sz w:val="22"/>
              </w:rPr>
            </w:pPr>
          </w:p>
        </w:tc>
      </w:tr>
      <w:tr w:rsidR="002B761E" w:rsidRPr="00BF5ED7" w:rsidTr="00433794">
        <w:trPr>
          <w:trHeight w:val="539"/>
        </w:trPr>
        <w:tc>
          <w:tcPr>
            <w:tcW w:w="3045" w:type="dxa"/>
            <w:vAlign w:val="bottom"/>
          </w:tcPr>
          <w:p w:rsidR="00433794" w:rsidRPr="00BF5ED7" w:rsidRDefault="00433794" w:rsidP="00BB5A61">
            <w:pPr>
              <w:jc w:val="center"/>
              <w:rPr>
                <w:sz w:val="22"/>
              </w:rPr>
            </w:pPr>
            <w:r w:rsidRPr="00BF5ED7">
              <w:rPr>
                <w:sz w:val="22"/>
              </w:rPr>
              <w:t>Graph</w:t>
            </w:r>
          </w:p>
        </w:tc>
        <w:tc>
          <w:tcPr>
            <w:tcW w:w="1324" w:type="dxa"/>
            <w:vAlign w:val="bottom"/>
          </w:tcPr>
          <w:p w:rsidR="00433794" w:rsidRPr="00BF5ED7" w:rsidRDefault="00433794" w:rsidP="00BB5A61">
            <w:pPr>
              <w:jc w:val="center"/>
              <w:rPr>
                <w:sz w:val="22"/>
              </w:rPr>
            </w:pPr>
            <w:r w:rsidRPr="00BF5ED7">
              <w:rPr>
                <w:sz w:val="22"/>
              </w:rPr>
              <w:t xml:space="preserve">Domain </w:t>
            </w:r>
            <w:r w:rsidR="00BF5ED7">
              <w:rPr>
                <w:sz w:val="22"/>
              </w:rPr>
              <w:t>&amp;</w:t>
            </w:r>
          </w:p>
          <w:p w:rsidR="00433794" w:rsidRPr="00BF5ED7" w:rsidRDefault="00433794" w:rsidP="00BB5A61">
            <w:pPr>
              <w:jc w:val="center"/>
              <w:rPr>
                <w:sz w:val="22"/>
              </w:rPr>
            </w:pPr>
            <w:r w:rsidRPr="00BF5ED7">
              <w:rPr>
                <w:sz w:val="22"/>
              </w:rPr>
              <w:t>Range</w:t>
            </w:r>
          </w:p>
        </w:tc>
        <w:tc>
          <w:tcPr>
            <w:tcW w:w="1431" w:type="dxa"/>
          </w:tcPr>
          <w:p w:rsidR="00433794" w:rsidRPr="00BF5ED7" w:rsidRDefault="00433794" w:rsidP="00BB5A61">
            <w:pPr>
              <w:jc w:val="center"/>
              <w:rPr>
                <w:sz w:val="22"/>
              </w:rPr>
            </w:pPr>
            <w:r w:rsidRPr="00BF5ED7">
              <w:rPr>
                <w:i/>
                <w:sz w:val="22"/>
              </w:rPr>
              <w:t>X</w:t>
            </w:r>
            <w:r w:rsidRPr="00BF5ED7">
              <w:rPr>
                <w:sz w:val="22"/>
              </w:rPr>
              <w:t xml:space="preserve"> &amp; </w:t>
            </w:r>
            <w:r w:rsidRPr="00BF5ED7">
              <w:rPr>
                <w:i/>
                <w:sz w:val="22"/>
              </w:rPr>
              <w:t>Y</w:t>
            </w:r>
            <w:r w:rsidRPr="00BF5ED7">
              <w:rPr>
                <w:sz w:val="22"/>
              </w:rPr>
              <w:t xml:space="preserve"> intercepts</w:t>
            </w:r>
          </w:p>
        </w:tc>
        <w:tc>
          <w:tcPr>
            <w:tcW w:w="1554" w:type="dxa"/>
            <w:vAlign w:val="bottom"/>
          </w:tcPr>
          <w:p w:rsidR="00433794" w:rsidRPr="00BF5ED7" w:rsidRDefault="00433794" w:rsidP="00BB5A61">
            <w:pPr>
              <w:jc w:val="center"/>
              <w:rPr>
                <w:sz w:val="22"/>
              </w:rPr>
            </w:pPr>
            <w:r w:rsidRPr="00BF5ED7">
              <w:rPr>
                <w:sz w:val="22"/>
              </w:rPr>
              <w:t>Max or Min</w:t>
            </w:r>
          </w:p>
        </w:tc>
        <w:tc>
          <w:tcPr>
            <w:tcW w:w="1620" w:type="dxa"/>
          </w:tcPr>
          <w:p w:rsidR="00433794" w:rsidRPr="00BF5ED7" w:rsidRDefault="00433794" w:rsidP="00BB5A61">
            <w:pPr>
              <w:jc w:val="center"/>
              <w:rPr>
                <w:sz w:val="22"/>
              </w:rPr>
            </w:pPr>
            <w:r w:rsidRPr="00BF5ED7">
              <w:rPr>
                <w:sz w:val="22"/>
              </w:rPr>
              <w:t>Increasing or Decreasing</w:t>
            </w:r>
          </w:p>
        </w:tc>
        <w:tc>
          <w:tcPr>
            <w:tcW w:w="1661" w:type="dxa"/>
            <w:vAlign w:val="bottom"/>
          </w:tcPr>
          <w:p w:rsidR="00433794" w:rsidRPr="00BF5ED7" w:rsidRDefault="00433794" w:rsidP="00BB5A61">
            <w:pPr>
              <w:jc w:val="center"/>
              <w:rPr>
                <w:sz w:val="22"/>
              </w:rPr>
            </w:pPr>
            <w:r w:rsidRPr="00BF5ED7">
              <w:rPr>
                <w:sz w:val="22"/>
              </w:rPr>
              <w:t>End behavior</w:t>
            </w:r>
          </w:p>
        </w:tc>
      </w:tr>
      <w:tr w:rsidR="00433794" w:rsidRPr="00BF5ED7" w:rsidTr="00433794">
        <w:trPr>
          <w:trHeight w:val="2559"/>
        </w:trPr>
        <w:tc>
          <w:tcPr>
            <w:tcW w:w="3045" w:type="dxa"/>
            <w:vAlign w:val="center"/>
          </w:tcPr>
          <w:p w:rsidR="00433794" w:rsidRPr="00BF5ED7" w:rsidRDefault="00433794" w:rsidP="00BB5A61">
            <w:pPr>
              <w:jc w:val="center"/>
              <w:rPr>
                <w:sz w:val="22"/>
              </w:rPr>
            </w:pPr>
            <w:r w:rsidRPr="00BF5ED7">
              <w:rPr>
                <w:sz w:val="22"/>
              </w:rPr>
              <w:object w:dxaOrig="5325" w:dyaOrig="5325">
                <v:shape id="_x0000_i1027" type="#_x0000_t75" style="width:141pt;height:141pt" o:ole="">
                  <v:imagedata r:id="rId11" o:title=""/>
                </v:shape>
                <o:OLEObject Type="Embed" ProgID="PBrush" ShapeID="_x0000_i1027" DrawAspect="Content" ObjectID="_1460348443" r:id="rId12"/>
              </w:object>
            </w:r>
          </w:p>
        </w:tc>
        <w:tc>
          <w:tcPr>
            <w:tcW w:w="1324" w:type="dxa"/>
          </w:tcPr>
          <w:p w:rsidR="00433794" w:rsidRPr="00BF5ED7" w:rsidRDefault="00433794" w:rsidP="00BB5A61">
            <w:pPr>
              <w:rPr>
                <w:sz w:val="22"/>
              </w:rPr>
            </w:pPr>
          </w:p>
        </w:tc>
        <w:tc>
          <w:tcPr>
            <w:tcW w:w="1431" w:type="dxa"/>
          </w:tcPr>
          <w:p w:rsidR="00433794" w:rsidRPr="00BF5ED7" w:rsidRDefault="00433794" w:rsidP="00BB5A61">
            <w:pPr>
              <w:rPr>
                <w:sz w:val="22"/>
              </w:rPr>
            </w:pPr>
          </w:p>
        </w:tc>
        <w:tc>
          <w:tcPr>
            <w:tcW w:w="1554" w:type="dxa"/>
          </w:tcPr>
          <w:p w:rsidR="00433794" w:rsidRPr="00BF5ED7" w:rsidRDefault="00433794" w:rsidP="00BB5A61">
            <w:pPr>
              <w:rPr>
                <w:sz w:val="22"/>
              </w:rPr>
            </w:pPr>
          </w:p>
        </w:tc>
        <w:tc>
          <w:tcPr>
            <w:tcW w:w="1620" w:type="dxa"/>
          </w:tcPr>
          <w:p w:rsidR="00433794" w:rsidRPr="00BF5ED7" w:rsidRDefault="00433794" w:rsidP="00BB5A61">
            <w:pPr>
              <w:rPr>
                <w:sz w:val="22"/>
              </w:rPr>
            </w:pPr>
          </w:p>
        </w:tc>
        <w:tc>
          <w:tcPr>
            <w:tcW w:w="1661" w:type="dxa"/>
          </w:tcPr>
          <w:p w:rsidR="00433794" w:rsidRPr="00BF5ED7" w:rsidRDefault="00433794" w:rsidP="00BB5A61">
            <w:pPr>
              <w:rPr>
                <w:sz w:val="22"/>
              </w:rPr>
            </w:pPr>
            <w:r w:rsidRPr="00BF5ED7">
              <w:rPr>
                <w:sz w:val="22"/>
              </w:rPr>
              <w:t xml:space="preserve">As x </w:t>
            </w:r>
            <w:r w:rsidRPr="00BF5ED7">
              <w:rPr>
                <w:sz w:val="22"/>
              </w:rPr>
              <w:sym w:font="Wingdings" w:char="F0E0"/>
            </w:r>
            <w:r w:rsidRPr="00BF5ED7">
              <w:rPr>
                <w:sz w:val="22"/>
              </w:rPr>
              <w:t xml:space="preserve"> ∞, y </w:t>
            </w:r>
            <w:r w:rsidRPr="00BF5ED7">
              <w:rPr>
                <w:sz w:val="22"/>
              </w:rPr>
              <w:sym w:font="Wingdings" w:char="F0E0"/>
            </w:r>
          </w:p>
          <w:p w:rsidR="00433794" w:rsidRPr="00BF5ED7" w:rsidRDefault="00433794" w:rsidP="00BB5A61">
            <w:pPr>
              <w:rPr>
                <w:sz w:val="22"/>
              </w:rPr>
            </w:pPr>
          </w:p>
          <w:p w:rsidR="00433794" w:rsidRPr="00BF5ED7" w:rsidRDefault="00433794" w:rsidP="00BB5A61">
            <w:pPr>
              <w:rPr>
                <w:sz w:val="22"/>
              </w:rPr>
            </w:pPr>
          </w:p>
          <w:p w:rsidR="00433794" w:rsidRPr="00BF5ED7" w:rsidRDefault="00433794" w:rsidP="00BB5A61">
            <w:pPr>
              <w:rPr>
                <w:sz w:val="22"/>
              </w:rPr>
            </w:pPr>
            <w:r w:rsidRPr="00BF5ED7">
              <w:rPr>
                <w:sz w:val="22"/>
              </w:rPr>
              <w:t xml:space="preserve">As x </w:t>
            </w:r>
            <w:r w:rsidRPr="00BF5ED7">
              <w:rPr>
                <w:sz w:val="22"/>
              </w:rPr>
              <w:sym w:font="Wingdings" w:char="F0E0"/>
            </w:r>
            <w:r w:rsidRPr="00BF5ED7">
              <w:rPr>
                <w:sz w:val="22"/>
              </w:rPr>
              <w:t xml:space="preserve"> -∞, y </w:t>
            </w:r>
            <w:r w:rsidRPr="00BF5ED7">
              <w:rPr>
                <w:sz w:val="22"/>
              </w:rPr>
              <w:sym w:font="Wingdings" w:char="F0E0"/>
            </w:r>
          </w:p>
          <w:p w:rsidR="00433794" w:rsidRPr="00BF5ED7" w:rsidRDefault="00433794" w:rsidP="00BB5A61">
            <w:pPr>
              <w:rPr>
                <w:sz w:val="22"/>
              </w:rPr>
            </w:pPr>
          </w:p>
        </w:tc>
      </w:tr>
    </w:tbl>
    <w:p w:rsidR="00451135" w:rsidRPr="00BF5ED7" w:rsidRDefault="00451135" w:rsidP="00307341">
      <w:pPr>
        <w:rPr>
          <w:sz w:val="22"/>
        </w:rPr>
      </w:pPr>
    </w:p>
    <w:p w:rsidR="00A94A63" w:rsidRPr="00BF5ED7" w:rsidRDefault="00A94A63" w:rsidP="00307341">
      <w:pPr>
        <w:numPr>
          <w:ilvl w:val="0"/>
          <w:numId w:val="2"/>
        </w:numPr>
        <w:rPr>
          <w:b/>
          <w:sz w:val="22"/>
          <w:szCs w:val="20"/>
        </w:rPr>
        <w:sectPr w:rsidR="00A94A63" w:rsidRPr="00BF5ED7" w:rsidSect="00307341">
          <w:headerReference w:type="default" r:id="rId13"/>
          <w:footerReference w:type="default" r:id="rId14"/>
          <w:pgSz w:w="12240" w:h="15840" w:code="1"/>
          <w:pgMar w:top="720" w:right="720" w:bottom="720" w:left="1080" w:header="720" w:footer="720" w:gutter="0"/>
          <w:cols w:space="720"/>
          <w:docGrid w:linePitch="360"/>
        </w:sectPr>
      </w:pPr>
    </w:p>
    <w:p w:rsidR="00451135" w:rsidRPr="00BF5ED7" w:rsidRDefault="00451135" w:rsidP="00307341">
      <w:pPr>
        <w:numPr>
          <w:ilvl w:val="0"/>
          <w:numId w:val="2"/>
        </w:numPr>
        <w:rPr>
          <w:b/>
          <w:sz w:val="22"/>
          <w:szCs w:val="20"/>
        </w:rPr>
      </w:pPr>
      <w:r w:rsidRPr="00BF5ED7">
        <w:rPr>
          <w:b/>
          <w:sz w:val="22"/>
          <w:szCs w:val="20"/>
        </w:rPr>
        <w:lastRenderedPageBreak/>
        <w:t>Sequences:</w:t>
      </w:r>
    </w:p>
    <w:p w:rsidR="00307341" w:rsidRPr="00BF5ED7" w:rsidRDefault="00451135" w:rsidP="00433794">
      <w:pPr>
        <w:ind w:left="45"/>
        <w:rPr>
          <w:sz w:val="22"/>
          <w:szCs w:val="20"/>
        </w:rPr>
      </w:pPr>
      <w:r w:rsidRPr="00BF5ED7">
        <w:rPr>
          <w:sz w:val="22"/>
        </w:rPr>
        <w:tab/>
      </w:r>
      <w:r w:rsidR="00433794" w:rsidRPr="00BF5ED7">
        <w:rPr>
          <w:sz w:val="22"/>
        </w:rPr>
        <w:t xml:space="preserve">a)  </w:t>
      </w:r>
      <w:r w:rsidR="00433794" w:rsidRPr="00BF5ED7">
        <w:rPr>
          <w:sz w:val="22"/>
          <w:szCs w:val="20"/>
        </w:rPr>
        <w:t xml:space="preserve">Write the explicit and recursive </w:t>
      </w:r>
      <w:r w:rsidR="00307341" w:rsidRPr="00BF5ED7">
        <w:rPr>
          <w:sz w:val="22"/>
          <w:szCs w:val="20"/>
        </w:rPr>
        <w:t>form</w:t>
      </w:r>
      <w:r w:rsidR="00433794" w:rsidRPr="00BF5ED7">
        <w:rPr>
          <w:sz w:val="22"/>
          <w:szCs w:val="20"/>
        </w:rPr>
        <w:t>ula for the following sequences.  Then, find a</w:t>
      </w:r>
      <w:r w:rsidR="00433794" w:rsidRPr="00BF5ED7">
        <w:rPr>
          <w:sz w:val="22"/>
          <w:szCs w:val="20"/>
          <w:vertAlign w:val="subscript"/>
        </w:rPr>
        <w:t>10</w:t>
      </w:r>
      <w:r w:rsidR="00433794" w:rsidRPr="00BF5ED7">
        <w:rPr>
          <w:sz w:val="22"/>
          <w:szCs w:val="20"/>
        </w:rPr>
        <w:t>.</w:t>
      </w:r>
    </w:p>
    <w:p w:rsidR="00307341" w:rsidRPr="00BF5ED7" w:rsidRDefault="00451135" w:rsidP="00307341">
      <w:pPr>
        <w:rPr>
          <w:sz w:val="22"/>
          <w:szCs w:val="20"/>
        </w:rPr>
      </w:pPr>
      <w:r w:rsidRPr="00BF5ED7">
        <w:rPr>
          <w:sz w:val="22"/>
          <w:szCs w:val="20"/>
        </w:rPr>
        <w:tab/>
        <w:t>3, 7, 11, 15, 19</w:t>
      </w:r>
      <w:proofErr w:type="gramStart"/>
      <w:r w:rsidRPr="00BF5ED7">
        <w:rPr>
          <w:sz w:val="22"/>
          <w:szCs w:val="20"/>
        </w:rPr>
        <w:t>, ...</w:t>
      </w:r>
      <w:proofErr w:type="gramEnd"/>
    </w:p>
    <w:p w:rsidR="00451135" w:rsidRPr="00BF5ED7" w:rsidRDefault="00451135" w:rsidP="00307341">
      <w:pPr>
        <w:rPr>
          <w:sz w:val="22"/>
          <w:szCs w:val="20"/>
        </w:rPr>
      </w:pPr>
    </w:p>
    <w:p w:rsidR="00451135" w:rsidRPr="00BF5ED7" w:rsidRDefault="00433794" w:rsidP="00307341">
      <w:pPr>
        <w:rPr>
          <w:sz w:val="22"/>
          <w:szCs w:val="20"/>
        </w:rPr>
      </w:pPr>
      <w:r w:rsidRPr="00BF5ED7">
        <w:rPr>
          <w:sz w:val="22"/>
          <w:szCs w:val="20"/>
        </w:rPr>
        <w:tab/>
        <w:t>4, 12, 36, 108, 324</w:t>
      </w:r>
      <w:proofErr w:type="gramStart"/>
      <w:r w:rsidR="00451135" w:rsidRPr="00BF5ED7">
        <w:rPr>
          <w:sz w:val="22"/>
          <w:szCs w:val="20"/>
        </w:rPr>
        <w:t>, ...</w:t>
      </w:r>
      <w:proofErr w:type="gramEnd"/>
    </w:p>
    <w:p w:rsidR="00307341" w:rsidRPr="00BF5ED7" w:rsidRDefault="00307341" w:rsidP="00307341">
      <w:pPr>
        <w:rPr>
          <w:sz w:val="22"/>
          <w:szCs w:val="20"/>
        </w:rPr>
      </w:pPr>
    </w:p>
    <w:p w:rsidR="001B2916" w:rsidRPr="00BF5ED7" w:rsidRDefault="001B2916" w:rsidP="00307341">
      <w:pPr>
        <w:rPr>
          <w:sz w:val="22"/>
          <w:szCs w:val="20"/>
        </w:rPr>
      </w:pPr>
      <w:r w:rsidRPr="00BF5ED7">
        <w:rPr>
          <w:sz w:val="22"/>
          <w:szCs w:val="20"/>
        </w:rPr>
        <w:tab/>
        <w:t xml:space="preserve">56, 28, 14, 7, </w:t>
      </w:r>
      <w:proofErr w:type="gramStart"/>
      <w:r w:rsidRPr="00BF5ED7">
        <w:rPr>
          <w:sz w:val="22"/>
          <w:szCs w:val="20"/>
        </w:rPr>
        <w:t>3.5, …</w:t>
      </w:r>
      <w:proofErr w:type="gramEnd"/>
    </w:p>
    <w:p w:rsidR="001A3500" w:rsidRPr="00BF5ED7" w:rsidRDefault="001A3500" w:rsidP="00307341">
      <w:pPr>
        <w:rPr>
          <w:sz w:val="22"/>
          <w:szCs w:val="20"/>
        </w:rPr>
      </w:pPr>
    </w:p>
    <w:p w:rsidR="001A3500" w:rsidRPr="00BF5ED7" w:rsidRDefault="001A3500" w:rsidP="00307341">
      <w:pPr>
        <w:rPr>
          <w:sz w:val="22"/>
          <w:szCs w:val="20"/>
        </w:rPr>
      </w:pPr>
      <w:r w:rsidRPr="00BF5ED7">
        <w:rPr>
          <w:sz w:val="22"/>
          <w:szCs w:val="20"/>
        </w:rPr>
        <w:t xml:space="preserve">             </w:t>
      </w:r>
      <w:r w:rsidR="0016251E" w:rsidRPr="00BF5ED7">
        <w:rPr>
          <w:noProof/>
          <w:sz w:val="22"/>
          <w:szCs w:val="20"/>
        </w:rPr>
        <w:drawing>
          <wp:inline distT="0" distB="0" distL="0" distR="0" wp14:anchorId="38EB8A47" wp14:editId="3F248B2D">
            <wp:extent cx="1419225" cy="15430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419225" cy="1543050"/>
                    </a:xfrm>
                    <a:prstGeom prst="rect">
                      <a:avLst/>
                    </a:prstGeom>
                    <a:noFill/>
                    <a:ln>
                      <a:noFill/>
                    </a:ln>
                  </pic:spPr>
                </pic:pic>
              </a:graphicData>
            </a:graphic>
          </wp:inline>
        </w:drawing>
      </w:r>
    </w:p>
    <w:p w:rsidR="001B2916" w:rsidRPr="00BF5ED7" w:rsidRDefault="001B2916" w:rsidP="001B2916">
      <w:pPr>
        <w:pStyle w:val="NormalWeb"/>
        <w:ind w:left="720"/>
        <w:rPr>
          <w:rFonts w:ascii="Palatino Linotype" w:hAnsi="Palatino Linotype"/>
          <w:sz w:val="22"/>
          <w:szCs w:val="20"/>
        </w:rPr>
      </w:pPr>
      <w:r w:rsidRPr="00BF5ED7">
        <w:rPr>
          <w:rFonts w:ascii="Palatino Linotype" w:hAnsi="Palatino Linotype"/>
          <w:sz w:val="22"/>
          <w:szCs w:val="20"/>
        </w:rPr>
        <w:t>b) After knee surgery, your trainer tells you to return to your jogging program slowly.  He suggests jogging for 12 minutes each day for the first week.  Each week thereafter, he suggests that you increase that time by 6 minutes per day.  How many weeks will it be before you are up to jogging 60 minutes per day?</w:t>
      </w:r>
    </w:p>
    <w:p w:rsidR="001A3500" w:rsidRPr="00BF5ED7" w:rsidRDefault="001A3500" w:rsidP="00307341">
      <w:pPr>
        <w:rPr>
          <w:sz w:val="22"/>
          <w:szCs w:val="20"/>
        </w:rPr>
      </w:pPr>
    </w:p>
    <w:p w:rsidR="00307341" w:rsidRPr="00BF5ED7" w:rsidRDefault="00307341" w:rsidP="00307341">
      <w:pPr>
        <w:rPr>
          <w:sz w:val="22"/>
          <w:szCs w:val="20"/>
        </w:rPr>
      </w:pPr>
    </w:p>
    <w:p w:rsidR="001A3500" w:rsidRPr="00BF5ED7" w:rsidRDefault="001A3500" w:rsidP="001A3500">
      <w:pPr>
        <w:numPr>
          <w:ilvl w:val="0"/>
          <w:numId w:val="2"/>
        </w:numPr>
        <w:tabs>
          <w:tab w:val="left" w:pos="8745"/>
        </w:tabs>
        <w:rPr>
          <w:b/>
          <w:sz w:val="22"/>
          <w:szCs w:val="20"/>
        </w:rPr>
      </w:pPr>
      <w:r w:rsidRPr="00BF5ED7">
        <w:rPr>
          <w:sz w:val="22"/>
          <w:szCs w:val="20"/>
        </w:rPr>
        <w:t xml:space="preserve"> </w:t>
      </w:r>
      <w:r w:rsidRPr="00BF5ED7">
        <w:rPr>
          <w:b/>
          <w:sz w:val="22"/>
          <w:szCs w:val="20"/>
        </w:rPr>
        <w:t>Transformations:</w:t>
      </w:r>
    </w:p>
    <w:p w:rsidR="001A3500" w:rsidRPr="00BF5ED7" w:rsidRDefault="00644211" w:rsidP="001A3500">
      <w:pPr>
        <w:tabs>
          <w:tab w:val="left" w:pos="8745"/>
        </w:tabs>
        <w:rPr>
          <w:sz w:val="22"/>
          <w:szCs w:val="20"/>
        </w:rPr>
      </w:pPr>
      <w:r w:rsidRPr="00BF5ED7">
        <w:rPr>
          <w:sz w:val="22"/>
          <w:szCs w:val="20"/>
        </w:rPr>
        <w:tab/>
      </w:r>
    </w:p>
    <w:p w:rsidR="001A3500" w:rsidRPr="00BF5ED7" w:rsidRDefault="001A3500" w:rsidP="001A3500">
      <w:pPr>
        <w:tabs>
          <w:tab w:val="left" w:pos="960"/>
        </w:tabs>
        <w:rPr>
          <w:sz w:val="22"/>
          <w:szCs w:val="20"/>
        </w:rPr>
      </w:pPr>
      <w:r w:rsidRPr="00BF5ED7">
        <w:rPr>
          <w:sz w:val="22"/>
          <w:szCs w:val="20"/>
        </w:rPr>
        <w:t xml:space="preserve">              </w:t>
      </w:r>
      <w:r w:rsidRPr="00BF5ED7">
        <w:rPr>
          <w:sz w:val="22"/>
        </w:rPr>
        <w:t xml:space="preserve">a)  </w:t>
      </w:r>
      <w:r w:rsidRPr="00BF5ED7">
        <w:rPr>
          <w:sz w:val="22"/>
          <w:szCs w:val="20"/>
        </w:rPr>
        <w:t>Describe the transformations that would</w:t>
      </w:r>
      <w:r w:rsidR="001E5755" w:rsidRPr="00BF5ED7">
        <w:rPr>
          <w:sz w:val="22"/>
          <w:szCs w:val="20"/>
        </w:rPr>
        <w:t xml:space="preserve"> be mad</w:t>
      </w:r>
      <w:r w:rsidR="00912B68" w:rsidRPr="00BF5ED7">
        <w:rPr>
          <w:sz w:val="22"/>
          <w:szCs w:val="20"/>
        </w:rPr>
        <w:t>e</w:t>
      </w:r>
      <w:r w:rsidRPr="00BF5ED7">
        <w:rPr>
          <w:sz w:val="22"/>
          <w:szCs w:val="20"/>
        </w:rPr>
        <w:t xml:space="preserve"> to f(x) = 2</w:t>
      </w:r>
      <w:r w:rsidRPr="00BF5ED7">
        <w:rPr>
          <w:sz w:val="22"/>
          <w:szCs w:val="20"/>
          <w:vertAlign w:val="superscript"/>
        </w:rPr>
        <w:t>x</w:t>
      </w:r>
      <w:r w:rsidR="00912B68" w:rsidRPr="00BF5ED7">
        <w:rPr>
          <w:sz w:val="22"/>
          <w:szCs w:val="20"/>
        </w:rPr>
        <w:t xml:space="preserve"> to </w:t>
      </w:r>
      <w:r w:rsidRPr="00BF5ED7">
        <w:rPr>
          <w:sz w:val="22"/>
          <w:szCs w:val="20"/>
        </w:rPr>
        <w:t>draw the following functions.</w:t>
      </w:r>
    </w:p>
    <w:p w:rsidR="00912B68" w:rsidRPr="00BF5ED7" w:rsidRDefault="001A3500" w:rsidP="001A3500">
      <w:pPr>
        <w:rPr>
          <w:sz w:val="22"/>
          <w:szCs w:val="20"/>
        </w:rPr>
      </w:pPr>
      <w:r w:rsidRPr="00BF5ED7">
        <w:rPr>
          <w:sz w:val="22"/>
          <w:szCs w:val="20"/>
        </w:rPr>
        <w:tab/>
      </w:r>
    </w:p>
    <w:p w:rsidR="001A3500" w:rsidRPr="00BF5ED7" w:rsidRDefault="001A3500" w:rsidP="00912B68">
      <w:pPr>
        <w:ind w:firstLine="720"/>
        <w:rPr>
          <w:sz w:val="22"/>
          <w:szCs w:val="20"/>
        </w:rPr>
      </w:pPr>
      <w:r w:rsidRPr="00BF5ED7">
        <w:rPr>
          <w:position w:val="-10"/>
          <w:sz w:val="22"/>
          <w:szCs w:val="20"/>
        </w:rPr>
        <w:object w:dxaOrig="1500" w:dyaOrig="360">
          <v:shape id="_x0000_i1029" type="#_x0000_t75" style="width:75pt;height:18pt" o:ole="">
            <v:imagedata r:id="rId16" o:title=""/>
          </v:shape>
          <o:OLEObject Type="Embed" ProgID="Equation.DSMT4" ShapeID="_x0000_i1029" DrawAspect="Content" ObjectID="_1460348444" r:id="rId17"/>
        </w:object>
      </w:r>
      <w:r w:rsidR="00912B68" w:rsidRPr="00BF5ED7">
        <w:rPr>
          <w:sz w:val="22"/>
          <w:szCs w:val="20"/>
        </w:rPr>
        <w:tab/>
      </w:r>
      <w:r w:rsidR="00912B68" w:rsidRPr="00BF5ED7">
        <w:rPr>
          <w:sz w:val="22"/>
          <w:szCs w:val="20"/>
        </w:rPr>
        <w:tab/>
      </w:r>
      <w:r w:rsidR="00912B68" w:rsidRPr="00BF5ED7">
        <w:rPr>
          <w:sz w:val="22"/>
          <w:szCs w:val="20"/>
        </w:rPr>
        <w:tab/>
      </w:r>
      <w:r w:rsidRPr="00BF5ED7">
        <w:rPr>
          <w:position w:val="-10"/>
          <w:sz w:val="22"/>
          <w:szCs w:val="20"/>
        </w:rPr>
        <w:object w:dxaOrig="1680" w:dyaOrig="360">
          <v:shape id="_x0000_i1030" type="#_x0000_t75" style="width:84pt;height:18pt" o:ole="">
            <v:imagedata r:id="rId18" o:title=""/>
          </v:shape>
          <o:OLEObject Type="Embed" ProgID="Equation.DSMT4" ShapeID="_x0000_i1030" DrawAspect="Content" ObjectID="_1460348445" r:id="rId19"/>
        </w:object>
      </w:r>
      <w:r w:rsidR="00912B68" w:rsidRPr="00BF5ED7">
        <w:rPr>
          <w:sz w:val="22"/>
          <w:szCs w:val="20"/>
        </w:rPr>
        <w:tab/>
      </w:r>
      <w:r w:rsidR="00912B68" w:rsidRPr="00BF5ED7">
        <w:rPr>
          <w:sz w:val="22"/>
          <w:szCs w:val="20"/>
        </w:rPr>
        <w:tab/>
      </w:r>
      <w:r w:rsidR="00912B68" w:rsidRPr="00BF5ED7">
        <w:rPr>
          <w:sz w:val="22"/>
          <w:szCs w:val="20"/>
        </w:rPr>
        <w:tab/>
      </w:r>
    </w:p>
    <w:p w:rsidR="001A3500" w:rsidRPr="00BF5ED7" w:rsidRDefault="001A3500" w:rsidP="001A3500">
      <w:pPr>
        <w:rPr>
          <w:sz w:val="22"/>
          <w:szCs w:val="20"/>
        </w:rPr>
      </w:pPr>
    </w:p>
    <w:p w:rsidR="00912B68" w:rsidRPr="00BF5ED7" w:rsidRDefault="00912B68" w:rsidP="001A3500">
      <w:pPr>
        <w:rPr>
          <w:sz w:val="22"/>
          <w:szCs w:val="20"/>
        </w:rPr>
      </w:pPr>
    </w:p>
    <w:p w:rsidR="001A3500" w:rsidRPr="00BF5ED7" w:rsidRDefault="001A3500" w:rsidP="001A3500">
      <w:pPr>
        <w:rPr>
          <w:sz w:val="22"/>
          <w:szCs w:val="20"/>
        </w:rPr>
      </w:pPr>
      <w:r w:rsidRPr="00BF5ED7">
        <w:rPr>
          <w:sz w:val="22"/>
          <w:szCs w:val="20"/>
        </w:rPr>
        <w:t xml:space="preserve">     </w:t>
      </w:r>
      <w:r w:rsidRPr="00BF5ED7">
        <w:rPr>
          <w:sz w:val="22"/>
          <w:szCs w:val="20"/>
        </w:rPr>
        <w:tab/>
        <w:t>b) Give the domain, range, and asymptotes for the 3 functions in part a.</w:t>
      </w:r>
    </w:p>
    <w:p w:rsidR="00912B68" w:rsidRPr="00BF5ED7" w:rsidRDefault="00912B68" w:rsidP="001A3500">
      <w:pPr>
        <w:rPr>
          <w:sz w:val="22"/>
          <w:szCs w:val="20"/>
        </w:rPr>
      </w:pPr>
    </w:p>
    <w:p w:rsidR="00912B68" w:rsidRPr="00BF5ED7" w:rsidRDefault="00912B68" w:rsidP="001A3500">
      <w:pPr>
        <w:rPr>
          <w:sz w:val="22"/>
          <w:szCs w:val="20"/>
        </w:rPr>
      </w:pPr>
    </w:p>
    <w:p w:rsidR="00A94A63" w:rsidRPr="00BF5ED7" w:rsidRDefault="00A94A63" w:rsidP="001A3500">
      <w:pPr>
        <w:rPr>
          <w:sz w:val="22"/>
          <w:szCs w:val="20"/>
        </w:rPr>
      </w:pPr>
    </w:p>
    <w:p w:rsidR="002B761E" w:rsidRPr="00BF5ED7" w:rsidRDefault="002B761E" w:rsidP="002B761E">
      <w:pPr>
        <w:numPr>
          <w:ilvl w:val="0"/>
          <w:numId w:val="2"/>
        </w:numPr>
        <w:rPr>
          <w:b/>
          <w:sz w:val="22"/>
          <w:szCs w:val="20"/>
        </w:rPr>
      </w:pPr>
      <w:r w:rsidRPr="00BF5ED7">
        <w:rPr>
          <w:b/>
          <w:sz w:val="22"/>
          <w:szCs w:val="20"/>
        </w:rPr>
        <w:lastRenderedPageBreak/>
        <w:t>Operations with Functions:</w:t>
      </w:r>
    </w:p>
    <w:p w:rsidR="002B761E" w:rsidRPr="00BF5ED7" w:rsidRDefault="002B761E" w:rsidP="002B761E">
      <w:pPr>
        <w:ind w:left="45"/>
        <w:rPr>
          <w:sz w:val="22"/>
        </w:rPr>
      </w:pPr>
      <w:r w:rsidRPr="00BF5ED7">
        <w:rPr>
          <w:sz w:val="22"/>
        </w:rPr>
        <w:tab/>
        <w:t>Given the following functions, perform the indicated operation.</w:t>
      </w:r>
    </w:p>
    <w:p w:rsidR="002B761E" w:rsidRPr="00BF5ED7" w:rsidRDefault="002B761E" w:rsidP="002B761E">
      <w:pPr>
        <w:ind w:left="45"/>
        <w:rPr>
          <w:sz w:val="22"/>
          <w:szCs w:val="20"/>
        </w:rPr>
      </w:pPr>
      <w:r w:rsidRPr="00BF5ED7">
        <w:rPr>
          <w:sz w:val="22"/>
          <w:szCs w:val="20"/>
        </w:rPr>
        <w:tab/>
      </w:r>
    </w:p>
    <w:p w:rsidR="002B761E" w:rsidRPr="00BF5ED7" w:rsidRDefault="002B761E" w:rsidP="002B761E">
      <w:pPr>
        <w:ind w:left="45"/>
        <w:rPr>
          <w:sz w:val="22"/>
          <w:szCs w:val="20"/>
        </w:rPr>
      </w:pPr>
      <w:r w:rsidRPr="00BF5ED7">
        <w:rPr>
          <w:sz w:val="22"/>
          <w:szCs w:val="20"/>
        </w:rPr>
        <w:tab/>
      </w:r>
      <w:r w:rsidRPr="00BF5ED7">
        <w:rPr>
          <w:position w:val="-10"/>
          <w:sz w:val="22"/>
          <w:szCs w:val="20"/>
        </w:rPr>
        <w:object w:dxaOrig="1840" w:dyaOrig="360">
          <v:shape id="_x0000_i1034" type="#_x0000_t75" style="width:92.25pt;height:18pt" o:ole="">
            <v:imagedata r:id="rId20" o:title=""/>
          </v:shape>
          <o:OLEObject Type="Embed" ProgID="Equation.DSMT4" ShapeID="_x0000_i1034" DrawAspect="Content" ObjectID="_1460348446" r:id="rId21"/>
        </w:object>
      </w:r>
      <w:r w:rsidRPr="00BF5ED7">
        <w:rPr>
          <w:sz w:val="22"/>
          <w:szCs w:val="20"/>
        </w:rPr>
        <w:tab/>
      </w:r>
      <w:r w:rsidRPr="00BF5ED7">
        <w:rPr>
          <w:sz w:val="22"/>
          <w:szCs w:val="20"/>
        </w:rPr>
        <w:tab/>
      </w:r>
      <w:r w:rsidRPr="00BF5ED7">
        <w:rPr>
          <w:position w:val="-10"/>
          <w:sz w:val="22"/>
          <w:szCs w:val="20"/>
        </w:rPr>
        <w:object w:dxaOrig="1820" w:dyaOrig="360">
          <v:shape id="_x0000_i1035" type="#_x0000_t75" style="width:90.75pt;height:18pt" o:ole="">
            <v:imagedata r:id="rId22" o:title=""/>
          </v:shape>
          <o:OLEObject Type="Embed" ProgID="Equation.DSMT4" ShapeID="_x0000_i1035" DrawAspect="Content" ObjectID="_1460348447" r:id="rId23"/>
        </w:object>
      </w:r>
      <w:r w:rsidRPr="00BF5ED7">
        <w:rPr>
          <w:sz w:val="22"/>
          <w:szCs w:val="20"/>
        </w:rPr>
        <w:tab/>
      </w:r>
      <w:r w:rsidRPr="00BF5ED7">
        <w:rPr>
          <w:sz w:val="22"/>
          <w:szCs w:val="20"/>
        </w:rPr>
        <w:tab/>
      </w:r>
      <w:r w:rsidRPr="00BF5ED7">
        <w:rPr>
          <w:position w:val="-10"/>
          <w:sz w:val="22"/>
          <w:szCs w:val="20"/>
        </w:rPr>
        <w:object w:dxaOrig="999" w:dyaOrig="360">
          <v:shape id="_x0000_i1036" type="#_x0000_t75" style="width:50.25pt;height:18pt" o:ole="">
            <v:imagedata r:id="rId24" o:title=""/>
          </v:shape>
          <o:OLEObject Type="Embed" ProgID="Equation.DSMT4" ShapeID="_x0000_i1036" DrawAspect="Content" ObjectID="_1460348448" r:id="rId25"/>
        </w:object>
      </w:r>
    </w:p>
    <w:p w:rsidR="002B761E" w:rsidRPr="00BF5ED7" w:rsidRDefault="002B761E" w:rsidP="002B761E">
      <w:pPr>
        <w:rPr>
          <w:sz w:val="22"/>
          <w:szCs w:val="20"/>
        </w:rPr>
      </w:pPr>
      <w:r w:rsidRPr="00BF5ED7">
        <w:rPr>
          <w:sz w:val="22"/>
          <w:szCs w:val="20"/>
        </w:rPr>
        <w:tab/>
      </w:r>
    </w:p>
    <w:p w:rsidR="002B761E" w:rsidRPr="00BF5ED7" w:rsidRDefault="002B761E" w:rsidP="002B761E">
      <w:pPr>
        <w:numPr>
          <w:ilvl w:val="0"/>
          <w:numId w:val="6"/>
        </w:numPr>
        <w:rPr>
          <w:sz w:val="22"/>
          <w:szCs w:val="20"/>
        </w:rPr>
      </w:pPr>
      <w:r w:rsidRPr="00BF5ED7">
        <w:rPr>
          <w:sz w:val="22"/>
          <w:szCs w:val="20"/>
        </w:rPr>
        <w:t>g(-3)</w:t>
      </w:r>
    </w:p>
    <w:p w:rsidR="002B761E" w:rsidRPr="00BF5ED7" w:rsidRDefault="002B761E" w:rsidP="002B761E">
      <w:pPr>
        <w:rPr>
          <w:sz w:val="22"/>
          <w:szCs w:val="20"/>
        </w:rPr>
      </w:pPr>
    </w:p>
    <w:p w:rsidR="002B761E" w:rsidRPr="00BF5ED7" w:rsidRDefault="002B761E" w:rsidP="002B761E">
      <w:pPr>
        <w:numPr>
          <w:ilvl w:val="0"/>
          <w:numId w:val="6"/>
        </w:numPr>
        <w:rPr>
          <w:sz w:val="22"/>
          <w:szCs w:val="20"/>
        </w:rPr>
      </w:pPr>
      <w:r w:rsidRPr="00BF5ED7">
        <w:rPr>
          <w:sz w:val="22"/>
          <w:szCs w:val="20"/>
        </w:rPr>
        <w:t>f(3) – g(3)</w:t>
      </w:r>
    </w:p>
    <w:p w:rsidR="002B761E" w:rsidRPr="00BF5ED7" w:rsidRDefault="002B761E" w:rsidP="002B761E">
      <w:pPr>
        <w:pStyle w:val="ListParagraph"/>
        <w:rPr>
          <w:sz w:val="22"/>
          <w:szCs w:val="20"/>
        </w:rPr>
      </w:pPr>
    </w:p>
    <w:p w:rsidR="002B761E" w:rsidRPr="00BF5ED7" w:rsidRDefault="002B761E" w:rsidP="002B761E">
      <w:pPr>
        <w:numPr>
          <w:ilvl w:val="0"/>
          <w:numId w:val="6"/>
        </w:numPr>
        <w:rPr>
          <w:sz w:val="22"/>
          <w:szCs w:val="20"/>
        </w:rPr>
      </w:pPr>
      <w:r w:rsidRPr="00BF5ED7">
        <w:rPr>
          <w:sz w:val="22"/>
          <w:szCs w:val="20"/>
        </w:rPr>
        <w:t>f(x) – g(x)</w:t>
      </w:r>
    </w:p>
    <w:p w:rsidR="002B761E" w:rsidRPr="00BF5ED7" w:rsidRDefault="002B761E" w:rsidP="002B761E">
      <w:pPr>
        <w:pStyle w:val="ListParagraph"/>
        <w:rPr>
          <w:sz w:val="22"/>
          <w:szCs w:val="20"/>
        </w:rPr>
      </w:pPr>
    </w:p>
    <w:p w:rsidR="002B761E" w:rsidRPr="00BF5ED7" w:rsidRDefault="002B761E" w:rsidP="002B761E">
      <w:pPr>
        <w:numPr>
          <w:ilvl w:val="0"/>
          <w:numId w:val="6"/>
        </w:numPr>
        <w:rPr>
          <w:sz w:val="22"/>
          <w:szCs w:val="20"/>
        </w:rPr>
      </w:pPr>
      <w:r w:rsidRPr="00BF5ED7">
        <w:rPr>
          <w:sz w:val="22"/>
          <w:szCs w:val="20"/>
        </w:rPr>
        <w:t>2g(x) + 3f(x)</w:t>
      </w:r>
    </w:p>
    <w:p w:rsidR="002B761E" w:rsidRPr="00BF5ED7" w:rsidRDefault="002B761E" w:rsidP="002B761E">
      <w:pPr>
        <w:pStyle w:val="ListParagraph"/>
        <w:rPr>
          <w:sz w:val="22"/>
          <w:szCs w:val="20"/>
        </w:rPr>
      </w:pPr>
    </w:p>
    <w:p w:rsidR="002B761E" w:rsidRPr="00BF5ED7" w:rsidRDefault="002B761E" w:rsidP="002B761E">
      <w:pPr>
        <w:numPr>
          <w:ilvl w:val="0"/>
          <w:numId w:val="6"/>
        </w:numPr>
        <w:rPr>
          <w:sz w:val="22"/>
          <w:szCs w:val="20"/>
        </w:rPr>
      </w:pPr>
      <w:r w:rsidRPr="00BF5ED7">
        <w:rPr>
          <w:sz w:val="22"/>
          <w:szCs w:val="20"/>
        </w:rPr>
        <w:t>g(x) – 2f(x)</w:t>
      </w:r>
    </w:p>
    <w:p w:rsidR="002B761E" w:rsidRPr="00BF5ED7" w:rsidRDefault="002B761E" w:rsidP="002B761E">
      <w:pPr>
        <w:rPr>
          <w:sz w:val="22"/>
          <w:szCs w:val="20"/>
        </w:rPr>
      </w:pPr>
    </w:p>
    <w:p w:rsidR="00D52AD2" w:rsidRPr="00BF5ED7" w:rsidRDefault="00D52AD2" w:rsidP="00D52AD2">
      <w:pPr>
        <w:rPr>
          <w:sz w:val="22"/>
          <w:szCs w:val="20"/>
        </w:rPr>
      </w:pPr>
    </w:p>
    <w:p w:rsidR="00D52AD2" w:rsidRPr="00BF5ED7" w:rsidRDefault="00D52AD2" w:rsidP="00D52AD2">
      <w:pPr>
        <w:numPr>
          <w:ilvl w:val="0"/>
          <w:numId w:val="2"/>
        </w:numPr>
        <w:tabs>
          <w:tab w:val="left" w:pos="8745"/>
        </w:tabs>
        <w:rPr>
          <w:b/>
          <w:sz w:val="22"/>
          <w:szCs w:val="20"/>
        </w:rPr>
      </w:pPr>
      <w:r w:rsidRPr="00BF5ED7">
        <w:rPr>
          <w:sz w:val="22"/>
          <w:szCs w:val="20"/>
        </w:rPr>
        <w:t xml:space="preserve"> </w:t>
      </w:r>
      <w:r w:rsidRPr="00BF5ED7">
        <w:rPr>
          <w:b/>
          <w:sz w:val="22"/>
          <w:szCs w:val="20"/>
        </w:rPr>
        <w:t>Exponential Word Problems:</w:t>
      </w:r>
    </w:p>
    <w:p w:rsidR="00D52AD2" w:rsidRPr="00BF5ED7" w:rsidRDefault="00D52AD2" w:rsidP="00D52AD2">
      <w:pPr>
        <w:tabs>
          <w:tab w:val="left" w:pos="8745"/>
        </w:tabs>
        <w:rPr>
          <w:sz w:val="22"/>
          <w:szCs w:val="20"/>
        </w:rPr>
      </w:pPr>
      <w:r w:rsidRPr="00BF5ED7">
        <w:rPr>
          <w:sz w:val="22"/>
          <w:szCs w:val="20"/>
        </w:rPr>
        <w:tab/>
      </w:r>
    </w:p>
    <w:p w:rsidR="00D52AD2" w:rsidRPr="00BF5ED7" w:rsidRDefault="00A94A63" w:rsidP="00A94A63">
      <w:pPr>
        <w:rPr>
          <w:sz w:val="22"/>
          <w:szCs w:val="20"/>
        </w:rPr>
      </w:pPr>
      <w:r w:rsidRPr="00BF5ED7">
        <w:rPr>
          <w:sz w:val="22"/>
          <w:szCs w:val="20"/>
        </w:rPr>
        <w:t xml:space="preserve">     </w:t>
      </w:r>
      <w:r w:rsidR="00D52AD2" w:rsidRPr="00BF5ED7">
        <w:rPr>
          <w:sz w:val="22"/>
          <w:szCs w:val="20"/>
        </w:rPr>
        <w:t xml:space="preserve"> </w:t>
      </w:r>
      <w:r w:rsidR="00D52AD2" w:rsidRPr="00BF5ED7">
        <w:rPr>
          <w:sz w:val="22"/>
        </w:rPr>
        <w:t xml:space="preserve">1)  </w:t>
      </w:r>
      <w:r w:rsidR="00D52AD2" w:rsidRPr="00BF5ED7">
        <w:rPr>
          <w:sz w:val="22"/>
          <w:szCs w:val="20"/>
        </w:rPr>
        <w:t>The stud</w:t>
      </w:r>
      <w:r w:rsidRPr="00BF5ED7">
        <w:rPr>
          <w:sz w:val="22"/>
          <w:szCs w:val="20"/>
        </w:rPr>
        <w:t xml:space="preserve">ent population in a high school </w:t>
      </w:r>
      <w:r w:rsidR="00D52AD2" w:rsidRPr="00BF5ED7">
        <w:rPr>
          <w:sz w:val="22"/>
          <w:szCs w:val="20"/>
        </w:rPr>
        <w:t>increases by 6% a year. When it opened, the school had 1340 students.</w:t>
      </w:r>
    </w:p>
    <w:p w:rsidR="00D52AD2" w:rsidRPr="00BF5ED7" w:rsidRDefault="00D52AD2" w:rsidP="00A94A63">
      <w:pPr>
        <w:spacing w:line="360" w:lineRule="auto"/>
        <w:ind w:left="270"/>
        <w:rPr>
          <w:sz w:val="22"/>
          <w:szCs w:val="20"/>
        </w:rPr>
      </w:pPr>
      <w:r w:rsidRPr="00BF5ED7">
        <w:rPr>
          <w:sz w:val="22"/>
          <w:szCs w:val="20"/>
        </w:rPr>
        <w:t>a)    Write a formula that models this situation.</w:t>
      </w:r>
    </w:p>
    <w:p w:rsidR="00A94A63" w:rsidRPr="00BF5ED7" w:rsidRDefault="00D52AD2" w:rsidP="00A94A63">
      <w:pPr>
        <w:spacing w:line="360" w:lineRule="auto"/>
        <w:ind w:left="270"/>
        <w:rPr>
          <w:sz w:val="22"/>
          <w:szCs w:val="20"/>
        </w:rPr>
      </w:pPr>
      <w:r w:rsidRPr="00BF5ED7">
        <w:rPr>
          <w:sz w:val="22"/>
          <w:szCs w:val="20"/>
        </w:rPr>
        <w:t>b)    How many students will there be in 5 years?</w:t>
      </w:r>
    </w:p>
    <w:p w:rsidR="00D52AD2" w:rsidRPr="00BF5ED7" w:rsidRDefault="00A94A63" w:rsidP="00A94A63">
      <w:pPr>
        <w:spacing w:line="360" w:lineRule="auto"/>
        <w:ind w:left="270"/>
        <w:rPr>
          <w:sz w:val="22"/>
          <w:szCs w:val="20"/>
        </w:rPr>
      </w:pPr>
      <w:r w:rsidRPr="00BF5ED7">
        <w:rPr>
          <w:sz w:val="22"/>
          <w:szCs w:val="20"/>
        </w:rPr>
        <w:t xml:space="preserve">c)     </w:t>
      </w:r>
      <w:r w:rsidR="00D52AD2" w:rsidRPr="00BF5ED7">
        <w:rPr>
          <w:sz w:val="22"/>
          <w:szCs w:val="20"/>
        </w:rPr>
        <w:t>If the maximum number of students the school can hold is 2400, how many years will it take to reach that number?</w:t>
      </w:r>
    </w:p>
    <w:p w:rsidR="00D52AD2" w:rsidRPr="00BF5ED7" w:rsidRDefault="00D52AD2" w:rsidP="00D52AD2">
      <w:pPr>
        <w:spacing w:line="360" w:lineRule="auto"/>
        <w:rPr>
          <w:sz w:val="22"/>
          <w:szCs w:val="20"/>
        </w:rPr>
      </w:pPr>
    </w:p>
    <w:p w:rsidR="00D52AD2" w:rsidRPr="00BF5ED7" w:rsidRDefault="00D52AD2" w:rsidP="00A94A63">
      <w:pPr>
        <w:spacing w:line="360" w:lineRule="auto"/>
        <w:rPr>
          <w:sz w:val="22"/>
          <w:szCs w:val="20"/>
        </w:rPr>
      </w:pPr>
      <w:r w:rsidRPr="00BF5ED7">
        <w:rPr>
          <w:sz w:val="22"/>
          <w:szCs w:val="20"/>
        </w:rPr>
        <w:t>2) A new car has a value of $28,000 and depreciates by 15 % a year.</w:t>
      </w:r>
    </w:p>
    <w:p w:rsidR="00D52AD2" w:rsidRPr="00BF5ED7" w:rsidRDefault="00D52AD2" w:rsidP="00A94A63">
      <w:pPr>
        <w:spacing w:line="360" w:lineRule="auto"/>
        <w:rPr>
          <w:sz w:val="22"/>
          <w:szCs w:val="20"/>
        </w:rPr>
      </w:pPr>
      <w:r w:rsidRPr="00BF5ED7">
        <w:rPr>
          <w:sz w:val="22"/>
          <w:szCs w:val="20"/>
        </w:rPr>
        <w:t>a)     Write a formula that models this situation.</w:t>
      </w:r>
    </w:p>
    <w:p w:rsidR="00D52AD2" w:rsidRPr="00BF5ED7" w:rsidRDefault="00D52AD2" w:rsidP="00A94A63">
      <w:pPr>
        <w:spacing w:line="360" w:lineRule="auto"/>
        <w:rPr>
          <w:sz w:val="22"/>
          <w:szCs w:val="20"/>
        </w:rPr>
      </w:pPr>
      <w:r w:rsidRPr="00BF5ED7">
        <w:rPr>
          <w:sz w:val="22"/>
          <w:szCs w:val="20"/>
        </w:rPr>
        <w:t xml:space="preserve">b)     What will be the value in 3 years? </w:t>
      </w:r>
    </w:p>
    <w:p w:rsidR="00D52AD2" w:rsidRPr="00BF5ED7" w:rsidRDefault="00D52AD2" w:rsidP="00A94A63">
      <w:pPr>
        <w:spacing w:line="360" w:lineRule="auto"/>
        <w:rPr>
          <w:sz w:val="22"/>
          <w:szCs w:val="20"/>
        </w:rPr>
      </w:pPr>
      <w:bookmarkStart w:id="0" w:name="_GoBack"/>
      <w:bookmarkEnd w:id="0"/>
      <w:r w:rsidRPr="00BF5ED7">
        <w:rPr>
          <w:sz w:val="22"/>
          <w:szCs w:val="20"/>
        </w:rPr>
        <w:t>c)      How many years will it take to have a value less than $10,000?</w:t>
      </w:r>
    </w:p>
    <w:p w:rsidR="00912B68" w:rsidRPr="00D52AD2" w:rsidRDefault="00912B68" w:rsidP="002B761E">
      <w:pPr>
        <w:widowControl w:val="0"/>
        <w:autoSpaceDE w:val="0"/>
        <w:autoSpaceDN w:val="0"/>
        <w:adjustRightInd w:val="0"/>
        <w:spacing w:before="24"/>
        <w:ind w:right="-70"/>
        <w:rPr>
          <w:szCs w:val="20"/>
        </w:rPr>
      </w:pPr>
    </w:p>
    <w:p w:rsidR="00D52AD2" w:rsidRPr="00D52AD2" w:rsidRDefault="00D52AD2">
      <w:pPr>
        <w:widowControl w:val="0"/>
        <w:autoSpaceDE w:val="0"/>
        <w:autoSpaceDN w:val="0"/>
        <w:adjustRightInd w:val="0"/>
        <w:spacing w:before="24"/>
        <w:ind w:right="-70"/>
        <w:rPr>
          <w:szCs w:val="20"/>
        </w:rPr>
      </w:pPr>
    </w:p>
    <w:sectPr w:rsidR="00D52AD2" w:rsidRPr="00D52AD2" w:rsidSect="00A94A63">
      <w:type w:val="continuous"/>
      <w:pgSz w:w="12240" w:h="15840" w:code="1"/>
      <w:pgMar w:top="720" w:right="720" w:bottom="720" w:left="1080" w:header="720" w:footer="720" w:gutter="0"/>
      <w:cols w:num="2"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6011" w:rsidRDefault="007B6011">
      <w:r>
        <w:separator/>
      </w:r>
    </w:p>
  </w:endnote>
  <w:endnote w:type="continuationSeparator" w:id="0">
    <w:p w:rsidR="007B6011" w:rsidRDefault="007B60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D02" w:rsidRDefault="001E7D02" w:rsidP="00DC6AA7">
    <w:pPr>
      <w:pStyle w:val="Footer"/>
      <w:tabs>
        <w:tab w:val="clear" w:pos="4320"/>
        <w:tab w:val="clear" w:pos="8640"/>
        <w:tab w:val="center" w:pos="7200"/>
        <w:tab w:val="right" w:pos="14400"/>
      </w:tabs>
    </w:pPr>
    <w:r>
      <w:tab/>
    </w:r>
    <w:r>
      <w:tab/>
      <w:t>8/14/2008, v. 1</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6011" w:rsidRDefault="007B6011">
      <w:r>
        <w:separator/>
      </w:r>
    </w:p>
  </w:footnote>
  <w:footnote w:type="continuationSeparator" w:id="0">
    <w:p w:rsidR="007B6011" w:rsidRDefault="007B60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E7D02" w:rsidRDefault="00433794" w:rsidP="00307341">
    <w:pPr>
      <w:pStyle w:val="Header"/>
      <w:pBdr>
        <w:bottom w:val="single" w:sz="12" w:space="1" w:color="auto"/>
      </w:pBdr>
      <w:tabs>
        <w:tab w:val="clear" w:pos="4320"/>
        <w:tab w:val="clear" w:pos="8640"/>
        <w:tab w:val="center" w:pos="7200"/>
        <w:tab w:val="right" w:pos="14400"/>
      </w:tabs>
      <w:jc w:val="right"/>
    </w:pPr>
    <w:r>
      <w:t>CCGPS Coordinate Algebra</w:t>
    </w:r>
    <w:r w:rsidR="001E7D02">
      <w:tab/>
    </w:r>
    <w:r w:rsidR="00307341">
      <w:t xml:space="preserve">Unit </w:t>
    </w:r>
    <w:r>
      <w:t>3b</w:t>
    </w:r>
    <w:r w:rsidR="00307341">
      <w:t xml:space="preserve"> – </w:t>
    </w:r>
    <w:r>
      <w:t>Linear and Exponential Equations</w:t>
    </w:r>
    <w:r w:rsidR="00307341">
      <w:t xml:space="preserve"> – Station Rotation Review</w:t>
    </w:r>
    <w:r w:rsidR="001E7D02">
      <w:tab/>
      <w:t>1 – Function Families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946B6"/>
    <w:multiLevelType w:val="hybridMultilevel"/>
    <w:tmpl w:val="2DA46806"/>
    <w:lvl w:ilvl="0" w:tplc="C8E80842">
      <w:start w:val="3"/>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C75063B"/>
    <w:multiLevelType w:val="hybridMultilevel"/>
    <w:tmpl w:val="D6C840C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210A77"/>
    <w:multiLevelType w:val="hybridMultilevel"/>
    <w:tmpl w:val="3072E2C4"/>
    <w:lvl w:ilvl="0" w:tplc="FB186BF6">
      <w:start w:val="1"/>
      <w:numFmt w:val="lowerLetter"/>
      <w:lvlText w:val="%1)"/>
      <w:lvlJc w:val="left"/>
      <w:pPr>
        <w:ind w:left="765" w:hanging="360"/>
      </w:pPr>
      <w:rPr>
        <w:rFonts w:hint="default"/>
      </w:rPr>
    </w:lvl>
    <w:lvl w:ilvl="1" w:tplc="04090019" w:tentative="1">
      <w:start w:val="1"/>
      <w:numFmt w:val="lowerLetter"/>
      <w:lvlText w:val="%2."/>
      <w:lvlJc w:val="left"/>
      <w:pPr>
        <w:ind w:left="1485" w:hanging="360"/>
      </w:pPr>
    </w:lvl>
    <w:lvl w:ilvl="2" w:tplc="0409001B" w:tentative="1">
      <w:start w:val="1"/>
      <w:numFmt w:val="lowerRoman"/>
      <w:lvlText w:val="%3."/>
      <w:lvlJc w:val="right"/>
      <w:pPr>
        <w:ind w:left="2205" w:hanging="180"/>
      </w:pPr>
    </w:lvl>
    <w:lvl w:ilvl="3" w:tplc="0409000F" w:tentative="1">
      <w:start w:val="1"/>
      <w:numFmt w:val="decimal"/>
      <w:lvlText w:val="%4."/>
      <w:lvlJc w:val="left"/>
      <w:pPr>
        <w:ind w:left="2925" w:hanging="360"/>
      </w:pPr>
    </w:lvl>
    <w:lvl w:ilvl="4" w:tplc="04090019" w:tentative="1">
      <w:start w:val="1"/>
      <w:numFmt w:val="lowerLetter"/>
      <w:lvlText w:val="%5."/>
      <w:lvlJc w:val="left"/>
      <w:pPr>
        <w:ind w:left="3645" w:hanging="360"/>
      </w:pPr>
    </w:lvl>
    <w:lvl w:ilvl="5" w:tplc="0409001B" w:tentative="1">
      <w:start w:val="1"/>
      <w:numFmt w:val="lowerRoman"/>
      <w:lvlText w:val="%6."/>
      <w:lvlJc w:val="right"/>
      <w:pPr>
        <w:ind w:left="4365" w:hanging="180"/>
      </w:pPr>
    </w:lvl>
    <w:lvl w:ilvl="6" w:tplc="0409000F" w:tentative="1">
      <w:start w:val="1"/>
      <w:numFmt w:val="decimal"/>
      <w:lvlText w:val="%7."/>
      <w:lvlJc w:val="left"/>
      <w:pPr>
        <w:ind w:left="5085" w:hanging="360"/>
      </w:pPr>
    </w:lvl>
    <w:lvl w:ilvl="7" w:tplc="04090019" w:tentative="1">
      <w:start w:val="1"/>
      <w:numFmt w:val="lowerLetter"/>
      <w:lvlText w:val="%8."/>
      <w:lvlJc w:val="left"/>
      <w:pPr>
        <w:ind w:left="5805" w:hanging="360"/>
      </w:pPr>
    </w:lvl>
    <w:lvl w:ilvl="8" w:tplc="0409001B" w:tentative="1">
      <w:start w:val="1"/>
      <w:numFmt w:val="lowerRoman"/>
      <w:lvlText w:val="%9."/>
      <w:lvlJc w:val="right"/>
      <w:pPr>
        <w:ind w:left="6525" w:hanging="180"/>
      </w:pPr>
    </w:lvl>
  </w:abstractNum>
  <w:abstractNum w:abstractNumId="3">
    <w:nsid w:val="2A262D7B"/>
    <w:multiLevelType w:val="hybridMultilevel"/>
    <w:tmpl w:val="F8D0022E"/>
    <w:lvl w:ilvl="0" w:tplc="04090017">
      <w:start w:val="1"/>
      <w:numFmt w:val="lowerLetter"/>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nsid w:val="2A611090"/>
    <w:multiLevelType w:val="hybridMultilevel"/>
    <w:tmpl w:val="5E7C4934"/>
    <w:lvl w:ilvl="0" w:tplc="7A00B83C">
      <w:start w:val="3"/>
      <w:numFmt w:val="decimal"/>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nsid w:val="344625EA"/>
    <w:multiLevelType w:val="hybridMultilevel"/>
    <w:tmpl w:val="F4866F06"/>
    <w:lvl w:ilvl="0" w:tplc="2E720F86">
      <w:start w:val="3"/>
      <w:numFmt w:val="lowerLetter"/>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6">
    <w:nsid w:val="50AB08F6"/>
    <w:multiLevelType w:val="hybridMultilevel"/>
    <w:tmpl w:val="9D122A8A"/>
    <w:lvl w:ilvl="0" w:tplc="547EC266">
      <w:start w:val="1"/>
      <w:numFmt w:val="decimal"/>
      <w:lvlText w:val="%1)"/>
      <w:lvlJc w:val="left"/>
      <w:pPr>
        <w:tabs>
          <w:tab w:val="num" w:pos="405"/>
        </w:tabs>
        <w:ind w:left="405" w:hanging="360"/>
      </w:pPr>
      <w:rPr>
        <w:rFonts w:hint="default"/>
      </w:rPr>
    </w:lvl>
    <w:lvl w:ilvl="1" w:tplc="4698BEA0">
      <w:start w:val="1"/>
      <w:numFmt w:val="lowerLetter"/>
      <w:lvlText w:val="%2)"/>
      <w:lvlJc w:val="left"/>
      <w:pPr>
        <w:tabs>
          <w:tab w:val="num" w:pos="1125"/>
        </w:tabs>
        <w:ind w:left="1125" w:hanging="360"/>
      </w:pPr>
      <w:rPr>
        <w:rFonts w:hint="default"/>
      </w:r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7">
    <w:nsid w:val="5FD5417B"/>
    <w:multiLevelType w:val="hybridMultilevel"/>
    <w:tmpl w:val="2C7E26A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7DB6153B"/>
    <w:multiLevelType w:val="hybridMultilevel"/>
    <w:tmpl w:val="C098298C"/>
    <w:lvl w:ilvl="0" w:tplc="1A6AAA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6"/>
  </w:num>
  <w:num w:numId="2">
    <w:abstractNumId w:val="4"/>
  </w:num>
  <w:num w:numId="3">
    <w:abstractNumId w:val="2"/>
  </w:num>
  <w:num w:numId="4">
    <w:abstractNumId w:val="7"/>
  </w:num>
  <w:num w:numId="5">
    <w:abstractNumId w:val="1"/>
  </w:num>
  <w:num w:numId="6">
    <w:abstractNumId w:val="8"/>
  </w:num>
  <w:num w:numId="7">
    <w:abstractNumId w:val="3"/>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4605"/>
    <w:rsid w:val="00142D05"/>
    <w:rsid w:val="0016251E"/>
    <w:rsid w:val="001917D7"/>
    <w:rsid w:val="001A3500"/>
    <w:rsid w:val="001B2916"/>
    <w:rsid w:val="001E5755"/>
    <w:rsid w:val="001E7D02"/>
    <w:rsid w:val="002B761E"/>
    <w:rsid w:val="00307341"/>
    <w:rsid w:val="003456D2"/>
    <w:rsid w:val="00433794"/>
    <w:rsid w:val="00451135"/>
    <w:rsid w:val="004949A3"/>
    <w:rsid w:val="004F29DB"/>
    <w:rsid w:val="0054390E"/>
    <w:rsid w:val="005C17CE"/>
    <w:rsid w:val="005F0E81"/>
    <w:rsid w:val="00640C45"/>
    <w:rsid w:val="006439C5"/>
    <w:rsid w:val="00644211"/>
    <w:rsid w:val="0073457D"/>
    <w:rsid w:val="007B6011"/>
    <w:rsid w:val="007C2298"/>
    <w:rsid w:val="008B23C8"/>
    <w:rsid w:val="00904B2E"/>
    <w:rsid w:val="00912B68"/>
    <w:rsid w:val="00972F26"/>
    <w:rsid w:val="0098799F"/>
    <w:rsid w:val="00A94A63"/>
    <w:rsid w:val="00AD56C5"/>
    <w:rsid w:val="00B1320A"/>
    <w:rsid w:val="00B17798"/>
    <w:rsid w:val="00B93495"/>
    <w:rsid w:val="00BB5A61"/>
    <w:rsid w:val="00BF5ED7"/>
    <w:rsid w:val="00C064CD"/>
    <w:rsid w:val="00C97F0A"/>
    <w:rsid w:val="00CA667A"/>
    <w:rsid w:val="00CD5E24"/>
    <w:rsid w:val="00CD707C"/>
    <w:rsid w:val="00D21FBD"/>
    <w:rsid w:val="00D52AD2"/>
    <w:rsid w:val="00DA4CF1"/>
    <w:rsid w:val="00DC6AA7"/>
    <w:rsid w:val="00E34605"/>
    <w:rsid w:val="00E5535B"/>
    <w:rsid w:val="00F33DCF"/>
    <w:rsid w:val="00F541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34605"/>
    <w:rPr>
      <w:rFonts w:ascii="Palatino Linotype" w:hAnsi="Palatino Linotype"/>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DC6AA7"/>
    <w:pPr>
      <w:tabs>
        <w:tab w:val="center" w:pos="4320"/>
        <w:tab w:val="right" w:pos="8640"/>
      </w:tabs>
    </w:pPr>
  </w:style>
  <w:style w:type="paragraph" w:styleId="Footer">
    <w:name w:val="footer"/>
    <w:basedOn w:val="Normal"/>
    <w:rsid w:val="00DC6AA7"/>
    <w:pPr>
      <w:tabs>
        <w:tab w:val="center" w:pos="4320"/>
        <w:tab w:val="right" w:pos="8640"/>
      </w:tabs>
    </w:pPr>
  </w:style>
  <w:style w:type="table" w:styleId="TableGrid">
    <w:name w:val="Table Grid"/>
    <w:basedOn w:val="TableNormal"/>
    <w:rsid w:val="00DC6A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B2916"/>
    <w:pPr>
      <w:spacing w:before="100" w:beforeAutospacing="1" w:after="100" w:afterAutospacing="1"/>
    </w:pPr>
    <w:rPr>
      <w:rFonts w:ascii="Times New Roman" w:hAnsi="Times New Roman"/>
      <w:sz w:val="24"/>
    </w:rPr>
  </w:style>
  <w:style w:type="paragraph" w:styleId="ListParagraph">
    <w:name w:val="List Paragraph"/>
    <w:basedOn w:val="Normal"/>
    <w:uiPriority w:val="34"/>
    <w:qFormat/>
    <w:rsid w:val="002B761E"/>
    <w:pPr>
      <w:ind w:left="720"/>
    </w:pPr>
  </w:style>
  <w:style w:type="paragraph" w:styleId="BalloonText">
    <w:name w:val="Balloon Text"/>
    <w:basedOn w:val="Normal"/>
    <w:link w:val="BalloonTextChar"/>
    <w:rsid w:val="00B17798"/>
    <w:rPr>
      <w:rFonts w:ascii="Tahoma" w:hAnsi="Tahoma" w:cs="Tahoma"/>
      <w:sz w:val="16"/>
      <w:szCs w:val="16"/>
    </w:rPr>
  </w:style>
  <w:style w:type="character" w:customStyle="1" w:styleId="BalloonTextChar">
    <w:name w:val="Balloon Text Char"/>
    <w:basedOn w:val="DefaultParagraphFont"/>
    <w:link w:val="BalloonText"/>
    <w:rsid w:val="00B1779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34605"/>
    <w:rPr>
      <w:rFonts w:ascii="Palatino Linotype" w:hAnsi="Palatino Linotype"/>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rsid w:val="00DC6AA7"/>
    <w:pPr>
      <w:tabs>
        <w:tab w:val="center" w:pos="4320"/>
        <w:tab w:val="right" w:pos="8640"/>
      </w:tabs>
    </w:pPr>
  </w:style>
  <w:style w:type="paragraph" w:styleId="Footer">
    <w:name w:val="footer"/>
    <w:basedOn w:val="Normal"/>
    <w:rsid w:val="00DC6AA7"/>
    <w:pPr>
      <w:tabs>
        <w:tab w:val="center" w:pos="4320"/>
        <w:tab w:val="right" w:pos="8640"/>
      </w:tabs>
    </w:pPr>
  </w:style>
  <w:style w:type="table" w:styleId="TableGrid">
    <w:name w:val="Table Grid"/>
    <w:basedOn w:val="TableNormal"/>
    <w:rsid w:val="00DC6A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1B2916"/>
    <w:pPr>
      <w:spacing w:before="100" w:beforeAutospacing="1" w:after="100" w:afterAutospacing="1"/>
    </w:pPr>
    <w:rPr>
      <w:rFonts w:ascii="Times New Roman" w:hAnsi="Times New Roman"/>
      <w:sz w:val="24"/>
    </w:rPr>
  </w:style>
  <w:style w:type="paragraph" w:styleId="ListParagraph">
    <w:name w:val="List Paragraph"/>
    <w:basedOn w:val="Normal"/>
    <w:uiPriority w:val="34"/>
    <w:qFormat/>
    <w:rsid w:val="002B761E"/>
    <w:pPr>
      <w:ind w:left="720"/>
    </w:pPr>
  </w:style>
  <w:style w:type="paragraph" w:styleId="BalloonText">
    <w:name w:val="Balloon Text"/>
    <w:basedOn w:val="Normal"/>
    <w:link w:val="BalloonTextChar"/>
    <w:rsid w:val="00B17798"/>
    <w:rPr>
      <w:rFonts w:ascii="Tahoma" w:hAnsi="Tahoma" w:cs="Tahoma"/>
      <w:sz w:val="16"/>
      <w:szCs w:val="16"/>
    </w:rPr>
  </w:style>
  <w:style w:type="character" w:customStyle="1" w:styleId="BalloonTextChar">
    <w:name w:val="Balloon Text Char"/>
    <w:basedOn w:val="DefaultParagraphFont"/>
    <w:link w:val="BalloonText"/>
    <w:rsid w:val="00B1779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2390206">
      <w:bodyDiv w:val="1"/>
      <w:marLeft w:val="0"/>
      <w:marRight w:val="0"/>
      <w:marTop w:val="0"/>
      <w:marBottom w:val="0"/>
      <w:divBdr>
        <w:top w:val="none" w:sz="0" w:space="0" w:color="auto"/>
        <w:left w:val="none" w:sz="0" w:space="0" w:color="auto"/>
        <w:bottom w:val="none" w:sz="0" w:space="0" w:color="auto"/>
        <w:right w:val="none" w:sz="0" w:space="0" w:color="auto"/>
      </w:divBdr>
    </w:div>
    <w:div w:id="1965499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image" Target="media/image6.wmf"/><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oleObject" Target="embeddings/oleObject5.bin"/><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3.bin"/><Relationship Id="rId25" Type="http://schemas.openxmlformats.org/officeDocument/2006/relationships/oleObject" Target="embeddings/oleObject7.bin"/><Relationship Id="rId2" Type="http://schemas.openxmlformats.org/officeDocument/2006/relationships/styles" Target="styles.xml"/><Relationship Id="rId16" Type="http://schemas.openxmlformats.org/officeDocument/2006/relationships/image" Target="media/image5.wmf"/><Relationship Id="rId20" Type="http://schemas.openxmlformats.org/officeDocument/2006/relationships/image" Target="media/image7.wmf"/><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9.wmf"/><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oleObject" Target="embeddings/oleObject6.bin"/><Relationship Id="rId10" Type="http://schemas.openxmlformats.org/officeDocument/2006/relationships/oleObject" Target="embeddings/oleObject1.bin"/><Relationship Id="rId19" Type="http://schemas.openxmlformats.org/officeDocument/2006/relationships/oleObject" Target="embeddings/oleObject4.bin"/><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image" Target="media/image8.wmf"/><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400</Words>
  <Characters>1894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Characteristics of Functions</vt:lpstr>
    </vt:vector>
  </TitlesOfParts>
  <Company>Cobb County School District</Company>
  <LinksUpToDate>false</LinksUpToDate>
  <CharactersWithSpaces>2290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Characteristics of Functions</dc:title>
  <dc:creator>Cobb County School District</dc:creator>
  <cp:lastModifiedBy>Trenton Murphey</cp:lastModifiedBy>
  <cp:revision>5</cp:revision>
  <cp:lastPrinted>2014-04-30T11:34:00Z</cp:lastPrinted>
  <dcterms:created xsi:type="dcterms:W3CDTF">2014-04-30T11:27:00Z</dcterms:created>
  <dcterms:modified xsi:type="dcterms:W3CDTF">2014-04-30T11:34:00Z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