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AB" w:rsidRPr="000E5C7D" w:rsidRDefault="00635CAB" w:rsidP="000E5C7D">
      <w:pPr>
        <w:pStyle w:val="95b-LessonTitleB"/>
        <w:ind w:left="0"/>
        <w:rPr>
          <w:sz w:val="28"/>
        </w:rPr>
      </w:pPr>
      <w:r w:rsidRPr="000E5C7D">
        <w:rPr>
          <w:sz w:val="28"/>
        </w:rPr>
        <w:t>Compositions of Transformations</w:t>
      </w:r>
    </w:p>
    <w:p w:rsidR="00635CAB" w:rsidRDefault="00635CAB" w:rsidP="00635CAB">
      <w:pPr>
        <w:pStyle w:val="06-Boxtext"/>
        <w:pBdr>
          <w:bottom w:val="none" w:sz="0" w:space="0" w:color="auto"/>
        </w:pBdr>
      </w:pPr>
      <w:r>
        <w:t xml:space="preserve">A </w:t>
      </w:r>
      <w:r>
        <w:rPr>
          <w:rStyle w:val="01-bold"/>
        </w:rPr>
        <w:t>composition of transformations</w:t>
      </w:r>
      <w:r>
        <w:t xml:space="preserve"> is one transformation followed by another. A </w:t>
      </w:r>
      <w:r>
        <w:rPr>
          <w:rStyle w:val="01-bold"/>
        </w:rPr>
        <w:t xml:space="preserve">glide </w:t>
      </w:r>
      <w:r>
        <w:rPr>
          <w:rStyle w:val="01-bold"/>
        </w:rPr>
        <w:br/>
        <w:t>reflection</w:t>
      </w:r>
      <w:r>
        <w:t xml:space="preserve"> is the composition of a translation and a reflection across a line parallel to the ve</w:t>
      </w:r>
      <w:r>
        <w:t>c</w:t>
      </w:r>
      <w:r>
        <w:t>tor of the translation.</w:t>
      </w:r>
    </w:p>
    <w:p w:rsidR="00635CAB" w:rsidRDefault="00635CAB" w:rsidP="00635CAB">
      <w:pPr>
        <w:pStyle w:val="05-Boxdirections"/>
        <w:pBdr>
          <w:bottom w:val="none" w:sz="0" w:space="0" w:color="auto"/>
        </w:pBdr>
      </w:pPr>
      <w:r>
        <w:t xml:space="preserve">Reflect </w:t>
      </w:r>
      <w:r>
        <w:rPr>
          <w:rStyle w:val="16-MathPi6"/>
          <w:rFonts w:ascii="Symbol" w:hAnsi="Symbol"/>
          <w:b w:val="0"/>
          <w:bCs w:val="0"/>
        </w:rPr>
        <w:sym w:font="Wingdings 3" w:char="F072"/>
      </w:r>
      <w:r>
        <w:rPr>
          <w:rStyle w:val="03-bolditalic"/>
          <w:b/>
          <w:bCs/>
        </w:rPr>
        <w:t>ABC</w:t>
      </w:r>
      <w:r>
        <w:t xml:space="preserve"> across line </w:t>
      </w:r>
      <w:r>
        <w:rPr>
          <w:position w:val="-4"/>
        </w:rPr>
        <w:object w:dxaOrig="18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pt;height:12.4pt" o:ole="">
            <v:imagedata r:id="rId8" o:title=""/>
          </v:shape>
          <o:OLEObject Type="Embed" ProgID="Equation.DSMT4" ShapeID="_x0000_i1025" DrawAspect="Content" ObjectID="_1447475547" r:id="rId9"/>
        </w:object>
      </w:r>
      <w:r>
        <w:t xml:space="preserve"> along </w:t>
      </w:r>
      <w:r>
        <w:rPr>
          <w:position w:val="-4"/>
        </w:rPr>
        <w:object w:dxaOrig="220" w:dyaOrig="260">
          <v:shape id="_x0000_i1026" type="#_x0000_t75" style="width:10.85pt;height:13.15pt" o:ole="">
            <v:imagedata r:id="rId10" o:title=""/>
          </v:shape>
          <o:OLEObject Type="Embed" ProgID="Equation.DSMT4" ShapeID="_x0000_i1026" DrawAspect="Content" ObjectID="_1447475548" r:id="rId11"/>
        </w:object>
      </w:r>
      <w:r>
        <w:t xml:space="preserve"> and then translate it parallel to </w:t>
      </w:r>
      <w:r>
        <w:rPr>
          <w:position w:val="-4"/>
        </w:rPr>
        <w:object w:dxaOrig="220" w:dyaOrig="260">
          <v:shape id="_x0000_i1027" type="#_x0000_t75" style="width:10.85pt;height:13.15pt" o:ole="">
            <v:imagedata r:id="rId10" o:title=""/>
          </v:shape>
          <o:OLEObject Type="Embed" ProgID="Equation.DSMT4" ShapeID="_x0000_i1027" DrawAspect="Content" ObjectID="_1447475549" r:id="rId12"/>
        </w:object>
      </w:r>
      <w:r>
        <w:t>.</w:t>
      </w:r>
    </w:p>
    <w:p w:rsidR="00635CAB" w:rsidRDefault="000E5C7D" w:rsidP="00635CAB">
      <w:pPr>
        <w:pStyle w:val="06-Boxtext"/>
        <w:pBdr>
          <w:bottom w:val="none" w:sz="0" w:space="0" w:color="auto"/>
        </w:pBdr>
        <w:spacing w:after="2040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1140460</wp:posOffset>
                </wp:positionV>
                <wp:extent cx="1076325" cy="457200"/>
                <wp:effectExtent l="0" t="0" r="0" b="0"/>
                <wp:wrapNone/>
                <wp:docPr id="3" name="AutoShap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57200"/>
                        </a:xfrm>
                        <a:prstGeom prst="wedgeRectCallout">
                          <a:avLst>
                            <a:gd name="adj1" fmla="val -109704"/>
                            <a:gd name="adj2" fmla="val 9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35CAB" w:rsidRDefault="00635CAB" w:rsidP="00635CA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Translate the image along </w:t>
                            </w:r>
                            <w:r>
                              <w:rPr>
                                <w:position w:val="-4"/>
                                <w:sz w:val="20"/>
                              </w:rPr>
                              <w:object w:dxaOrig="200" w:dyaOrig="260">
                                <v:shape id="_x0000_i1086" type="#_x0000_t75" style="width:10.05pt;height:13.15pt" o:ole="">
                                  <v:imagedata r:id="rId13" o:title=""/>
                                </v:shape>
                                <o:OLEObject Type="Embed" ProgID="Equation.DSMT4" ShapeID="_x0000_i1086" DrawAspect="Content" ObjectID="_1447475556" r:id="rId1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19" o:spid="_x0000_s1026" type="#_x0000_t61" style="position:absolute;left:0;text-align:left;margin-left:300.3pt;margin-top:89.8pt;width:84.7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" adj="-12896,12870">
                <v:shadow on="t"/>
                <v:textbox>
                  <w:txbxContent>
                    <w:p w:rsidR="00635CAB" w:rsidRDefault="00635CAB" w:rsidP="00635CAB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Translate the image along </w:t>
                      </w:r>
                      <w:r>
                        <w:rPr>
                          <w:position w:val="-4"/>
                          <w:sz w:val="20"/>
                        </w:rPr>
                        <w:object w:dxaOrig="200" w:dyaOrig="260">
                          <v:shape id="_x0000_i1086" type="#_x0000_t75" style="width:10.05pt;height:13.15pt" o:ole="">
                            <v:imagedata r:id="rId13" o:title=""/>
                          </v:shape>
                          <o:OLEObject Type="Embed" ProgID="Equation.DSMT4" ShapeID="_x0000_i1086" DrawAspect="Content" ObjectID="_1447475556" r:id="rId1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511810</wp:posOffset>
                </wp:positionV>
                <wp:extent cx="1057275" cy="387985"/>
                <wp:effectExtent l="0" t="0" r="0" b="0"/>
                <wp:wrapNone/>
                <wp:docPr id="2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387985"/>
                        </a:xfrm>
                        <a:prstGeom prst="wedgeRectCallout">
                          <a:avLst>
                            <a:gd name="adj1" fmla="val 69278"/>
                            <a:gd name="adj2" fmla="val 644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35CAB" w:rsidRDefault="00635CAB" w:rsidP="00635CA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 xml:space="preserve">Reflect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  <w:spacing w:val="-4"/>
                                <w:sz w:val="20"/>
                              </w:rPr>
                              <w:t></w:t>
                            </w:r>
                            <w:r>
                              <w:rPr>
                                <w:rStyle w:val="02-italic"/>
                                <w:spacing w:val="-4"/>
                                <w:sz w:val="20"/>
                              </w:rPr>
                              <w:t xml:space="preserve">ABC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across line </w:t>
                            </w:r>
                            <w:r>
                              <w:rPr>
                                <w:position w:val="-4"/>
                                <w:sz w:val="20"/>
                              </w:rPr>
                              <w:object w:dxaOrig="180" w:dyaOrig="240">
                                <v:shape id="_x0000_i1087" type="#_x0000_t75" style="width:9.3pt;height:12.4pt" o:ole="">
                                  <v:imagedata r:id="rId16" o:title=""/>
                                </v:shape>
                                <o:OLEObject Type="Embed" ProgID="Equation.DSMT4" ShapeID="_x0000_i1087" DrawAspect="Content" ObjectID="_1447475557" r:id="rId17"/>
                              </w:objec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8" o:spid="_x0000_s1027" type="#_x0000_t61" style="position:absolute;left:0;text-align:left;margin-left:23.25pt;margin-top:40.3pt;width:83.25pt;height:3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" adj="25764,24711">
                <v:shadow on="t"/>
                <v:textbox>
                  <w:txbxContent>
                    <w:p w:rsidR="00635CAB" w:rsidRDefault="00635CAB" w:rsidP="00635CAB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 xml:space="preserve">Reflect </w:t>
                      </w:r>
                      <w:r>
                        <w:rPr>
                          <w:rStyle w:val="16-MathPi6"/>
                          <w:rFonts w:ascii="Symbol" w:hAnsi="Symbol"/>
                          <w:spacing w:val="-4"/>
                          <w:sz w:val="20"/>
                        </w:rPr>
                        <w:t></w:t>
                      </w:r>
                      <w:r>
                        <w:rPr>
                          <w:rStyle w:val="02-italic"/>
                          <w:spacing w:val="-4"/>
                          <w:sz w:val="20"/>
                        </w:rPr>
                        <w:t xml:space="preserve">ABC </w:t>
                      </w:r>
                      <w:r>
                        <w:rPr>
                          <w:spacing w:val="-4"/>
                          <w:sz w:val="20"/>
                        </w:rPr>
                        <w:t xml:space="preserve">across line </w:t>
                      </w:r>
                      <w:r>
                        <w:rPr>
                          <w:position w:val="-4"/>
                          <w:sz w:val="20"/>
                        </w:rPr>
                        <w:object w:dxaOrig="180" w:dyaOrig="240">
                          <v:shape id="_x0000_i1087" type="#_x0000_t75" style="width:9.3pt;height:12.4pt" o:ole="">
                            <v:imagedata r:id="rId16" o:title=""/>
                          </v:shape>
                          <o:OLEObject Type="Embed" ProgID="Equation.DSMT4" ShapeID="_x0000_i1087" DrawAspect="Content" ObjectID="_1447475557" r:id="rId18"/>
                        </w:object>
                      </w:r>
                      <w:r>
                        <w:rPr>
                          <w:spacing w:val="-4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1525905</wp:posOffset>
            </wp:positionH>
            <wp:positionV relativeFrom="paragraph">
              <wp:posOffset>347345</wp:posOffset>
            </wp:positionV>
            <wp:extent cx="1990725" cy="1190625"/>
            <wp:effectExtent l="0" t="0" r="9525" b="9525"/>
            <wp:wrapNone/>
            <wp:docPr id="417" name="Picture 417" descr="Go07an_1204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 descr="Go07an_1204rete_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AB" w:rsidRDefault="00635CAB" w:rsidP="00635CAB">
      <w:pPr>
        <w:pStyle w:val="06-Boxtext"/>
        <w:spacing w:after="80"/>
        <w:ind w:left="119"/>
        <w:jc w:val="center"/>
      </w:pPr>
    </w:p>
    <w:p w:rsidR="00635CAB" w:rsidRDefault="00635CAB" w:rsidP="00635CAB">
      <w:pPr>
        <w:pStyle w:val="10-DirectionText0"/>
      </w:pPr>
      <w:r>
        <w:t>Draw the result of each composition of transformations.</w:t>
      </w:r>
    </w:p>
    <w:p w:rsidR="00635CAB" w:rsidRDefault="00635CAB" w:rsidP="00635CAB">
      <w:pPr>
        <w:pStyle w:val="30-NumQ-2TABcol"/>
      </w:pPr>
      <w:r>
        <w:tab/>
        <w:t>1.</w:t>
      </w:r>
      <w:r>
        <w:tab/>
        <w:t xml:space="preserve">Translate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HJK</w:t>
      </w:r>
      <w:r>
        <w:t xml:space="preserve"> along </w:t>
      </w:r>
      <w:r>
        <w:rPr>
          <w:position w:val="-4"/>
        </w:rPr>
        <w:object w:dxaOrig="200" w:dyaOrig="260">
          <v:shape id="_x0000_i1028" type="#_x0000_t75" style="width:10.05pt;height:13.15pt" o:ole="">
            <v:imagedata r:id="rId20" o:title=""/>
          </v:shape>
          <o:OLEObject Type="Embed" ProgID="Equation.DSMT4" ShapeID="_x0000_i1028" DrawAspect="Content" ObjectID="_1447475550" r:id="rId21"/>
        </w:object>
      </w:r>
      <w:r>
        <w:t xml:space="preserve"> and then reflect </w:t>
      </w:r>
      <w:r>
        <w:tab/>
      </w:r>
      <w:r>
        <w:rPr>
          <w:rStyle w:val="01-bold"/>
          <w:b w:val="0"/>
          <w:bCs w:val="0"/>
        </w:rPr>
        <w:t>2.</w:t>
      </w:r>
      <w:r>
        <w:tab/>
        <w:t xml:space="preserve">Reflect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DEF</w:t>
      </w:r>
      <w:r>
        <w:t xml:space="preserve"> across line </w:t>
      </w:r>
      <w:r>
        <w:rPr>
          <w:rStyle w:val="02-italic"/>
        </w:rPr>
        <w:t>k</w:t>
      </w:r>
      <w:r>
        <w:t xml:space="preserve"> and</w:t>
      </w:r>
      <w:r>
        <w:br/>
        <w:t xml:space="preserve">it across line </w:t>
      </w:r>
      <w:r>
        <w:rPr>
          <w:rStyle w:val="02-italic"/>
        </w:rPr>
        <w:t>m</w:t>
      </w:r>
      <w:r>
        <w:t>.</w:t>
      </w:r>
      <w:r>
        <w:tab/>
      </w:r>
      <w:r>
        <w:tab/>
        <w:t xml:space="preserve">then translate it along </w:t>
      </w:r>
      <w:r>
        <w:rPr>
          <w:position w:val="-6"/>
        </w:rPr>
        <w:object w:dxaOrig="200" w:dyaOrig="279">
          <v:shape id="_x0000_i1029" type="#_x0000_t75" style="width:10.05pt;height:13.95pt" o:ole="">
            <v:imagedata r:id="rId22" o:title=""/>
          </v:shape>
          <o:OLEObject Type="Embed" ProgID="Equation.DSMT4" ShapeID="_x0000_i1029" DrawAspect="Content" ObjectID="_1447475551" r:id="rId23"/>
        </w:object>
      </w:r>
      <w:r>
        <w:t>.</w:t>
      </w:r>
    </w:p>
    <w:p w:rsidR="00635CAB" w:rsidRDefault="00635CAB" w:rsidP="00635CAB">
      <w:pPr>
        <w:pStyle w:val="30-NumQ-2TABcol"/>
        <w:spacing w:after="80"/>
        <w:rPr>
          <w:rStyle w:val="02-italic"/>
        </w:rPr>
      </w:pPr>
      <w:r>
        <w:rPr>
          <w:rStyle w:val="02-italic"/>
        </w:rPr>
        <w:tab/>
      </w:r>
      <w:r>
        <w:rPr>
          <w:rStyle w:val="02-italic"/>
        </w:rPr>
        <w:tab/>
      </w:r>
      <w:r w:rsidR="000E5C7D">
        <w:rPr>
          <w:noProof/>
        </w:rPr>
        <w:drawing>
          <wp:inline distT="0" distB="0" distL="0" distR="0">
            <wp:extent cx="2005965" cy="1533525"/>
            <wp:effectExtent l="0" t="0" r="0" b="9525"/>
            <wp:docPr id="6" name="Picture 6" descr="Go07an_1204rete_02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1204rete_02[+AK]-A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2-italic"/>
        </w:rPr>
        <w:tab/>
      </w:r>
      <w:r>
        <w:rPr>
          <w:rStyle w:val="02-italic"/>
        </w:rPr>
        <w:tab/>
      </w:r>
      <w:r w:rsidR="000E5C7D">
        <w:rPr>
          <w:noProof/>
        </w:rPr>
        <w:drawing>
          <wp:inline distT="0" distB="0" distL="0" distR="0">
            <wp:extent cx="1563370" cy="1307465"/>
            <wp:effectExtent l="0" t="0" r="0" b="6985"/>
            <wp:docPr id="7" name="Picture 7" descr="Go07an_1204rete_03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1204rete_03[+AK]-A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AB" w:rsidRDefault="00635CAB" w:rsidP="00635CAB">
      <w:pPr>
        <w:pStyle w:val="30-NumQ-2TABcol"/>
      </w:pPr>
      <w:r>
        <w:tab/>
        <w:t>3.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ABC</w:t>
      </w:r>
      <w:r>
        <w:t xml:space="preserve"> has vertices </w:t>
      </w:r>
      <w:r>
        <w:rPr>
          <w:rStyle w:val="02-italic"/>
        </w:rPr>
        <w:t>A</w:t>
      </w:r>
      <w:r>
        <w:t xml:space="preserve">(0, </w:t>
      </w:r>
      <w:r>
        <w:rPr>
          <w:rStyle w:val="11-MathPi1"/>
          <w:rFonts w:ascii="Symbol" w:hAnsi="Symbol"/>
        </w:rPr>
        <w:t></w:t>
      </w:r>
      <w:r>
        <w:t xml:space="preserve">1), </w:t>
      </w:r>
      <w:r>
        <w:rPr>
          <w:rStyle w:val="02-italic"/>
        </w:rPr>
        <w:t>B</w:t>
      </w:r>
      <w:r>
        <w:t xml:space="preserve">(3, 4), and  </w:t>
      </w:r>
      <w:r>
        <w:tab/>
      </w:r>
      <w:r>
        <w:rPr>
          <w:rStyle w:val="01-bold"/>
          <w:b w:val="0"/>
          <w:bCs w:val="0"/>
        </w:rPr>
        <w:t>4.</w:t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QRS</w:t>
      </w:r>
      <w:r>
        <w:t xml:space="preserve"> has vertices </w:t>
      </w:r>
      <w:r>
        <w:rPr>
          <w:rStyle w:val="02-italic"/>
        </w:rPr>
        <w:t>Q</w:t>
      </w:r>
      <w:r>
        <w:t xml:space="preserve">(2, 1), </w:t>
      </w:r>
      <w:r>
        <w:rPr>
          <w:rStyle w:val="02-italic"/>
        </w:rPr>
        <w:t>R</w:t>
      </w:r>
      <w:r>
        <w:t xml:space="preserve">(4, </w:t>
      </w:r>
      <w:r>
        <w:rPr>
          <w:rStyle w:val="11-MathPi1"/>
          <w:rFonts w:ascii="Symbol" w:hAnsi="Symbol"/>
        </w:rPr>
        <w:t></w:t>
      </w:r>
      <w:r>
        <w:t xml:space="preserve">2), </w:t>
      </w:r>
      <w:r>
        <w:br/>
      </w:r>
      <w:r>
        <w:rPr>
          <w:rStyle w:val="02-italic"/>
        </w:rPr>
        <w:t>C</w:t>
      </w:r>
      <w:r>
        <w:t xml:space="preserve">(3, 1). Rotate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ABC</w:t>
      </w:r>
      <w:r>
        <w:t xml:space="preserve"> 180° about the origin </w:t>
      </w:r>
      <w:r>
        <w:tab/>
      </w:r>
      <w:r>
        <w:tab/>
        <w:t xml:space="preserve">and </w:t>
      </w:r>
      <w:r>
        <w:rPr>
          <w:rStyle w:val="02-italic"/>
        </w:rPr>
        <w:t>S</w:t>
      </w:r>
      <w:r>
        <w:t xml:space="preserve">(1, </w:t>
      </w:r>
      <w:r>
        <w:rPr>
          <w:rStyle w:val="11-MathPi1"/>
          <w:rFonts w:ascii="Symbol" w:hAnsi="Symbol"/>
        </w:rPr>
        <w:t></w:t>
      </w:r>
      <w:r>
        <w:t xml:space="preserve">3). Reflect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 xml:space="preserve">QRS </w:t>
      </w:r>
      <w:r>
        <w:t xml:space="preserve">across the </w:t>
      </w:r>
      <w:r>
        <w:br/>
        <w:t xml:space="preserve">and then reflect it across the </w:t>
      </w:r>
      <w:r>
        <w:rPr>
          <w:rStyle w:val="02-italic"/>
        </w:rPr>
        <w:t>x</w:t>
      </w:r>
      <w:r>
        <w:t>-axis.</w:t>
      </w:r>
      <w:r>
        <w:tab/>
      </w:r>
      <w:r>
        <w:tab/>
      </w:r>
      <w:r>
        <w:rPr>
          <w:rStyle w:val="02-italic"/>
        </w:rPr>
        <w:t>y</w:t>
      </w:r>
      <w:r>
        <w:t xml:space="preserve">-axis and then translate it along the </w:t>
      </w:r>
      <w:r>
        <w:br/>
      </w:r>
      <w:r>
        <w:tab/>
      </w:r>
      <w:r>
        <w:tab/>
        <w:t xml:space="preserve">vector </w:t>
      </w:r>
      <w:r>
        <w:rPr>
          <w:rStyle w:val="13a-MathPi3Bold"/>
          <w:rFonts w:ascii="Symbol" w:hAnsi="Symbol"/>
          <w:b w:val="0"/>
          <w:bCs w:val="0"/>
        </w:rPr>
        <w:t></w:t>
      </w:r>
      <w:r>
        <w:t>1, 3</w:t>
      </w:r>
      <w:r>
        <w:rPr>
          <w:rStyle w:val="13a-MathPi3Bold"/>
          <w:rFonts w:ascii="Symbol" w:hAnsi="Symbol"/>
          <w:b w:val="0"/>
          <w:bCs w:val="0"/>
        </w:rPr>
        <w:t></w:t>
      </w:r>
      <w:r>
        <w:t>.</w:t>
      </w:r>
    </w:p>
    <w:p w:rsidR="00635CAB" w:rsidRDefault="00635CAB" w:rsidP="00635CAB">
      <w:pPr>
        <w:pStyle w:val="30-NumQ-2TABcol"/>
        <w:spacing w:after="80"/>
        <w:rPr>
          <w:rStyle w:val="02-italic"/>
          <w:i w:val="0"/>
          <w:iCs w:val="0"/>
        </w:rPr>
      </w:pPr>
      <w:r>
        <w:rPr>
          <w:rStyle w:val="02-italic"/>
        </w:rPr>
        <w:tab/>
      </w:r>
      <w:r>
        <w:rPr>
          <w:rStyle w:val="02-italic"/>
        </w:rPr>
        <w:tab/>
      </w:r>
      <w:r w:rsidR="000E5C7D">
        <w:rPr>
          <w:noProof/>
        </w:rPr>
        <w:drawing>
          <wp:inline distT="0" distB="0" distL="0" distR="0">
            <wp:extent cx="1917065" cy="1917065"/>
            <wp:effectExtent l="0" t="0" r="6985" b="6985"/>
            <wp:docPr id="8" name="Picture 8" descr="Go07an_1204rete_04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07an_1204rete_04[+AK]-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2-italic"/>
        </w:rPr>
        <w:tab/>
      </w:r>
      <w:r>
        <w:rPr>
          <w:rStyle w:val="02-italic"/>
        </w:rPr>
        <w:tab/>
      </w:r>
      <w:r w:rsidR="000E5C7D">
        <w:rPr>
          <w:noProof/>
        </w:rPr>
        <w:drawing>
          <wp:inline distT="0" distB="0" distL="0" distR="0">
            <wp:extent cx="1917065" cy="1917065"/>
            <wp:effectExtent l="0" t="0" r="6985" b="6985"/>
            <wp:docPr id="9" name="Picture 9" descr="Go07an_1204rete_05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07an_1204rete_05[+AK]-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AB" w:rsidRDefault="00635CAB" w:rsidP="000E5C7D">
      <w:pPr>
        <w:pStyle w:val="95a-LessonTitleA"/>
        <w:ind w:left="0"/>
        <w:rPr>
          <w:rStyle w:val="A-9ptArial"/>
        </w:rPr>
      </w:pPr>
      <w:r>
        <w:rPr>
          <w:rStyle w:val="02-italic"/>
          <w:i w:val="0"/>
          <w:iCs w:val="0"/>
        </w:rPr>
        <w:br w:type="page"/>
      </w:r>
      <w:r>
        <w:lastRenderedPageBreak/>
        <w:t xml:space="preserve">Compositions of Transformations </w:t>
      </w:r>
      <w:r>
        <w:rPr>
          <w:rStyle w:val="A-9ptArial"/>
        </w:rPr>
        <w:t>continued</w:t>
      </w:r>
    </w:p>
    <w:p w:rsidR="00635CAB" w:rsidRDefault="00635CAB" w:rsidP="00635CAB">
      <w:pPr>
        <w:pStyle w:val="06-Boxtext"/>
        <w:pBdr>
          <w:bottom w:val="none" w:sz="0" w:space="0" w:color="auto"/>
        </w:pBdr>
      </w:pPr>
      <w:r>
        <w:t>Any translation or rotation is equivalent to a composition of two reflections.</w:t>
      </w:r>
    </w:p>
    <w:p w:rsidR="00635CAB" w:rsidRDefault="000E5C7D" w:rsidP="00635CAB">
      <w:pPr>
        <w:pStyle w:val="06-Boxtext"/>
        <w:pBdr>
          <w:bottom w:val="none" w:sz="0" w:space="0" w:color="auto"/>
        </w:pBd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23495</wp:posOffset>
                </wp:positionV>
                <wp:extent cx="5398770" cy="2097405"/>
                <wp:effectExtent l="0" t="0" r="0" b="0"/>
                <wp:wrapNone/>
                <wp:docPr id="1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770" cy="20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00"/>
                            </w:tblGrid>
                            <w:tr w:rsidR="00635C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0"/>
                              </w:trPr>
                              <w:tc>
                                <w:tcPr>
                                  <w:tcW w:w="8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Composition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of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Two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Reflections</w:t>
                                  </w:r>
                                </w:p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</w:tc>
                            </w:tr>
                            <w:tr w:rsidR="00635C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64"/>
                              </w:trPr>
                              <w:tc>
                                <w:tcPr>
                                  <w:tcW w:w="8400" w:type="dxa"/>
                                  <w:tcBorders>
                                    <w:top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To draw two parallel lines of reflection that produce a translation:</w:t>
                                  </w:r>
                                </w:p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•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 xml:space="preserve">Draw </w:t>
                                  </w:r>
                                  <w:r>
                                    <w:rPr>
                                      <w:position w:val="-4"/>
                                    </w:rPr>
                                    <w:object w:dxaOrig="440" w:dyaOrig="300">
                                      <v:shape id="_x0000_i1088" type="#_x0000_t75" style="width:21.7pt;height:14.7pt" o:ole="">
                                        <v:imagedata r:id="rId28" o:title=""/>
                                      </v:shape>
                                      <o:OLEObject Type="Embed" ProgID="Equation.DSMT4" ShapeID="_x0000_i1088" DrawAspect="Content" ObjectID="_1447475558" r:id="rId29"/>
                                    </w:object>
                                  </w:r>
                                  <w:r>
                                    <w:t xml:space="preserve">, a segment connecting a preimage point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P</w:t>
                                  </w:r>
                                  <w:r>
                                    <w:t xml:space="preserve"> and its corresponding </w:t>
                                  </w:r>
                                  <w:r>
                                    <w:br/>
                                    <w:t xml:space="preserve">  image point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P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</w:t>
                                  </w:r>
                                  <w:r>
                                    <w:t xml:space="preserve">. Draw the midpoint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M</w:t>
                                  </w:r>
                                  <w:r>
                                    <w:t xml:space="preserve"> of </w:t>
                                  </w:r>
                                  <w:r>
                                    <w:rPr>
                                      <w:position w:val="-4"/>
                                    </w:rPr>
                                    <w:object w:dxaOrig="460" w:dyaOrig="300">
                                      <v:shape id="_x0000_i1089" type="#_x0000_t75" style="width:23.25pt;height:14.7pt" o:ole="">
                                        <v:imagedata r:id="rId30" o:title=""/>
                                      </v:shape>
                                      <o:OLEObject Type="Embed" ProgID="Equation.DSMT4" ShapeID="_x0000_i1089" DrawAspect="Content" ObjectID="_1447475559" r:id="rId31"/>
                                    </w:object>
                                  </w:r>
                                </w:p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•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 xml:space="preserve">Draw the perpendicular bisectors of </w:t>
                                  </w:r>
                                  <w:r>
                                    <w:rPr>
                                      <w:position w:val="-4"/>
                                    </w:rPr>
                                    <w:object w:dxaOrig="420" w:dyaOrig="300">
                                      <v:shape id="_x0000_i1090" type="#_x0000_t75" style="width:20.9pt;height:14.7pt" o:ole="">
                                        <v:imagedata r:id="rId32" o:title=""/>
                                      </v:shape>
                                      <o:OLEObject Type="Embed" ProgID="Equation.DSMT4" ShapeID="_x0000_i1090" DrawAspect="Content" ObjectID="_1447475560" r:id="rId33"/>
                                    </w:object>
                                  </w:r>
                                  <w:r>
                                    <w:t xml:space="preserve"> and </w:t>
                                  </w:r>
                                  <w:r>
                                    <w:rPr>
                                      <w:position w:val="-4"/>
                                    </w:rPr>
                                    <w:object w:dxaOrig="499" w:dyaOrig="300">
                                      <v:shape id="_x0000_i1091" type="#_x0000_t75" style="width:24.75pt;height:14.7pt" o:ole="">
                                        <v:imagedata r:id="rId34" o:title=""/>
                                      </v:shape>
                                      <o:OLEObject Type="Embed" ProgID="Equation.DSMT4" ShapeID="_x0000_i1091" DrawAspect="Content" ObjectID="_1447475561" r:id="rId35"/>
                                    </w:object>
                                  </w:r>
                                </w:p>
                              </w:tc>
                            </w:tr>
                            <w:tr w:rsidR="00635CAB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440"/>
                              </w:trPr>
                              <w:tc>
                                <w:tcPr>
                                  <w:tcW w:w="840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 xml:space="preserve">To draw two intersecting lines that produce a rotation with center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C</w:t>
                                  </w:r>
                                  <w:r>
                                    <w:t>:</w:t>
                                  </w:r>
                                </w:p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•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 xml:space="preserve">Draw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PCP</w:t>
                                  </w:r>
                                  <w:r>
                                    <w:rPr>
                                      <w:rStyle w:val="02-italic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</w:t>
                                  </w:r>
                                  <w:r>
                                    <w:t xml:space="preserve">, where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P</w:t>
                                  </w:r>
                                  <w:r>
                                    <w:t xml:space="preserve"> is a preimage point and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P</w:t>
                                  </w:r>
                                  <w:r>
                                    <w:rPr>
                                      <w:rStyle w:val="02-italic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</w:t>
                                  </w:r>
                                  <w:r>
                                    <w:t xml:space="preserve"> is its corresponding image </w:t>
                                  </w:r>
                                  <w:r>
                                    <w:br/>
                                    <w:t xml:space="preserve">  point. Draw </w:t>
                                  </w:r>
                                  <w:r>
                                    <w:rPr>
                                      <w:position w:val="-6"/>
                                    </w:rPr>
                                    <w:object w:dxaOrig="400" w:dyaOrig="320">
                                      <v:shape id="_x0000_i1092" type="#_x0000_t75" style="width:20.15pt;height:16.25pt" o:ole="">
                                        <v:imagedata r:id="rId36" o:title=""/>
                                      </v:shape>
                                      <o:OLEObject Type="Embed" ProgID="Equation.DSMT4" ShapeID="_x0000_i1092" DrawAspect="Content" ObjectID="_1447475562" r:id="rId37"/>
                                    </w:object>
                                  </w:r>
                                  <w:r>
                                    <w:t xml:space="preserve">, the angle bisector of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PCP</w:t>
                                  </w:r>
                                  <w:r>
                                    <w:rPr>
                                      <w:rStyle w:val="02-italic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</w:t>
                                  </w:r>
                                  <w:r>
                                    <w:t>.</w:t>
                                  </w:r>
                                </w:p>
                                <w:p w:rsidR="00635CAB" w:rsidRDefault="00635CAB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•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 xml:space="preserve"> </w:t>
                                  </w:r>
                                  <w:r>
                                    <w:t xml:space="preserve">Draw the angle bisectors of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PCX</w:t>
                                  </w:r>
                                  <w:r>
                                    <w:t xml:space="preserve"> and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P</w:t>
                                  </w:r>
                                  <w:r>
                                    <w:rPr>
                                      <w:rStyle w:val="02-italic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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CX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635CAB" w:rsidRDefault="00635CAB" w:rsidP="00635C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1" o:spid="_x0000_s1028" type="#_x0000_t202" style="position:absolute;left:0;text-align:left;margin-left:4.8pt;margin-top:1.85pt;width:425.1pt;height:16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400"/>
                      </w:tblGrid>
                      <w:tr w:rsidR="00635C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0"/>
                        </w:trPr>
                        <w:tc>
                          <w:tcPr>
                            <w:tcW w:w="8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Composition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Two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Reflections</w:t>
                            </w:r>
                          </w:p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</w:tc>
                      </w:tr>
                      <w:tr w:rsidR="00635C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64"/>
                        </w:trPr>
                        <w:tc>
                          <w:tcPr>
                            <w:tcW w:w="8400" w:type="dxa"/>
                            <w:tcBorders>
                              <w:top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To draw two parallel lines of reflection that produce a translation:</w:t>
                            </w:r>
                          </w:p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•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 xml:space="preserve">Draw </w:t>
                            </w:r>
                            <w:r>
                              <w:rPr>
                                <w:position w:val="-4"/>
                              </w:rPr>
                              <w:object w:dxaOrig="440" w:dyaOrig="300">
                                <v:shape id="_x0000_i1088" type="#_x0000_t75" style="width:21.7pt;height:14.7pt" o:ole="">
                                  <v:imagedata r:id="rId28" o:title=""/>
                                </v:shape>
                                <o:OLEObject Type="Embed" ProgID="Equation.DSMT4" ShapeID="_x0000_i1088" DrawAspect="Content" ObjectID="_1447475558" r:id="rId38"/>
                              </w:object>
                            </w:r>
                            <w:r>
                              <w:t xml:space="preserve">, a segment connecting a preimage point </w:t>
                            </w:r>
                            <w:r>
                              <w:rPr>
                                <w:rStyle w:val="02-italic"/>
                              </w:rPr>
                              <w:t>P</w:t>
                            </w:r>
                            <w:r>
                              <w:t xml:space="preserve"> and its corresponding </w:t>
                            </w:r>
                            <w:r>
                              <w:br/>
                              <w:t xml:space="preserve">  image point </w:t>
                            </w:r>
                            <w:r>
                              <w:rPr>
                                <w:rStyle w:val="02-italic"/>
                              </w:rPr>
                              <w:t>P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</w:t>
                            </w:r>
                            <w:r>
                              <w:t xml:space="preserve">. Draw the midpoint </w:t>
                            </w:r>
                            <w:r>
                              <w:rPr>
                                <w:rStyle w:val="02-italic"/>
                              </w:rPr>
                              <w:t>M</w:t>
                            </w:r>
                            <w:r>
                              <w:t xml:space="preserve"> of </w:t>
                            </w:r>
                            <w:r>
                              <w:rPr>
                                <w:position w:val="-4"/>
                              </w:rPr>
                              <w:object w:dxaOrig="460" w:dyaOrig="300">
                                <v:shape id="_x0000_i1089" type="#_x0000_t75" style="width:23.25pt;height:14.7pt" o:ole="">
                                  <v:imagedata r:id="rId30" o:title=""/>
                                </v:shape>
                                <o:OLEObject Type="Embed" ProgID="Equation.DSMT4" ShapeID="_x0000_i1089" DrawAspect="Content" ObjectID="_1447475559" r:id="rId39"/>
                              </w:object>
                            </w:r>
                          </w:p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•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 xml:space="preserve">Draw the perpendicular bisectors of </w:t>
                            </w:r>
                            <w:r>
                              <w:rPr>
                                <w:position w:val="-4"/>
                              </w:rPr>
                              <w:object w:dxaOrig="420" w:dyaOrig="300">
                                <v:shape id="_x0000_i1090" type="#_x0000_t75" style="width:20.9pt;height:14.7pt" o:ole="">
                                  <v:imagedata r:id="rId32" o:title=""/>
                                </v:shape>
                                <o:OLEObject Type="Embed" ProgID="Equation.DSMT4" ShapeID="_x0000_i1090" DrawAspect="Content" ObjectID="_1447475560" r:id="rId40"/>
                              </w:objec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position w:val="-4"/>
                              </w:rPr>
                              <w:object w:dxaOrig="499" w:dyaOrig="300">
                                <v:shape id="_x0000_i1091" type="#_x0000_t75" style="width:24.75pt;height:14.7pt" o:ole="">
                                  <v:imagedata r:id="rId34" o:title=""/>
                                </v:shape>
                                <o:OLEObject Type="Embed" ProgID="Equation.DSMT4" ShapeID="_x0000_i1091" DrawAspect="Content" ObjectID="_1447475561" r:id="rId41"/>
                              </w:object>
                            </w:r>
                          </w:p>
                        </w:tc>
                      </w:tr>
                      <w:tr w:rsidR="00635CAB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440"/>
                        </w:trPr>
                        <w:tc>
                          <w:tcPr>
                            <w:tcW w:w="840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 xml:space="preserve">To draw two intersecting lines that produce a rotation with center </w:t>
                            </w:r>
                            <w:r>
                              <w:rPr>
                                <w:rStyle w:val="02-italic"/>
                              </w:rPr>
                              <w:t>C</w:t>
                            </w:r>
                            <w:r>
                              <w:t>:</w:t>
                            </w:r>
                          </w:p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•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 xml:space="preserve">Draw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PCP</w:t>
                            </w:r>
                            <w:r>
                              <w:rPr>
                                <w:rStyle w:val="02-italic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</w:t>
                            </w:r>
                            <w:r>
                              <w:t xml:space="preserve">, where </w:t>
                            </w:r>
                            <w:r>
                              <w:rPr>
                                <w:rStyle w:val="02-italic"/>
                              </w:rPr>
                              <w:t>P</w:t>
                            </w:r>
                            <w:r>
                              <w:t xml:space="preserve"> is a preimage point and </w:t>
                            </w:r>
                            <w:r>
                              <w:rPr>
                                <w:rStyle w:val="02-italic"/>
                              </w:rPr>
                              <w:t>P</w:t>
                            </w:r>
                            <w:r>
                              <w:rPr>
                                <w:rStyle w:val="02-italic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</w:t>
                            </w:r>
                            <w:r>
                              <w:t xml:space="preserve"> is its corresponding image </w:t>
                            </w:r>
                            <w:r>
                              <w:br/>
                              <w:t xml:space="preserve">  point. Draw </w:t>
                            </w:r>
                            <w:r>
                              <w:rPr>
                                <w:position w:val="-6"/>
                              </w:rPr>
                              <w:object w:dxaOrig="400" w:dyaOrig="320">
                                <v:shape id="_x0000_i1092" type="#_x0000_t75" style="width:20.15pt;height:16.25pt" o:ole="">
                                  <v:imagedata r:id="rId36" o:title=""/>
                                </v:shape>
                                <o:OLEObject Type="Embed" ProgID="Equation.DSMT4" ShapeID="_x0000_i1092" DrawAspect="Content" ObjectID="_1447475562" r:id="rId42"/>
                              </w:object>
                            </w:r>
                            <w:r>
                              <w:t xml:space="preserve">, the angle bisector of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PCP</w:t>
                            </w:r>
                            <w:r>
                              <w:rPr>
                                <w:rStyle w:val="02-italic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</w:t>
                            </w:r>
                            <w:r>
                              <w:t>.</w:t>
                            </w:r>
                          </w:p>
                          <w:p w:rsidR="00635CAB" w:rsidRDefault="00635CAB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•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 xml:space="preserve">Draw the angle bisectors of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PCX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02-italic"/>
                              </w:rPr>
                              <w:t>P</w:t>
                            </w:r>
                            <w:r>
                              <w:rPr>
                                <w:rStyle w:val="02-italic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</w:t>
                            </w:r>
                            <w:r>
                              <w:rPr>
                                <w:rStyle w:val="02-italic"/>
                              </w:rPr>
                              <w:t>CX</w:t>
                            </w:r>
                            <w:r>
                              <w:t>.</w:t>
                            </w:r>
                          </w:p>
                        </w:tc>
                      </w:tr>
                    </w:tbl>
                    <w:p w:rsidR="00635CAB" w:rsidRDefault="00635CAB" w:rsidP="00635CAB"/>
                  </w:txbxContent>
                </v:textbox>
              </v:shape>
            </w:pict>
          </mc:Fallback>
        </mc:AlternateContent>
      </w:r>
    </w:p>
    <w:p w:rsidR="00635CAB" w:rsidRDefault="00635CAB" w:rsidP="00635CAB">
      <w:pPr>
        <w:pStyle w:val="06-Boxtext"/>
        <w:pBdr>
          <w:bottom w:val="none" w:sz="0" w:space="0" w:color="auto"/>
        </w:pBdr>
      </w:pPr>
    </w:p>
    <w:p w:rsidR="00635CAB" w:rsidRDefault="00635CAB" w:rsidP="00635CAB">
      <w:pPr>
        <w:pStyle w:val="06-Boxtext"/>
        <w:pBdr>
          <w:bottom w:val="none" w:sz="0" w:space="0" w:color="auto"/>
        </w:pBdr>
      </w:pPr>
    </w:p>
    <w:p w:rsidR="00635CAB" w:rsidRDefault="00635CAB" w:rsidP="00635CAB">
      <w:pPr>
        <w:pStyle w:val="06-Boxtext"/>
        <w:pBdr>
          <w:bottom w:val="none" w:sz="0" w:space="0" w:color="auto"/>
        </w:pBdr>
      </w:pPr>
    </w:p>
    <w:p w:rsidR="00635CAB" w:rsidRDefault="00635CAB" w:rsidP="00635CAB">
      <w:pPr>
        <w:pStyle w:val="06-Boxtext"/>
        <w:pBdr>
          <w:bottom w:val="none" w:sz="0" w:space="0" w:color="auto"/>
        </w:pBdr>
      </w:pPr>
    </w:p>
    <w:p w:rsidR="00635CAB" w:rsidRDefault="00635CAB" w:rsidP="00635CAB">
      <w:pPr>
        <w:pStyle w:val="06-Boxtext"/>
        <w:pBdr>
          <w:bottom w:val="none" w:sz="0" w:space="0" w:color="auto"/>
        </w:pBdr>
      </w:pPr>
    </w:p>
    <w:p w:rsidR="00635CAB" w:rsidRDefault="00635CAB" w:rsidP="00635CAB">
      <w:pPr>
        <w:pStyle w:val="06-Boxtext"/>
        <w:pBdr>
          <w:bottom w:val="none" w:sz="0" w:space="0" w:color="auto"/>
        </w:pBdr>
      </w:pPr>
    </w:p>
    <w:p w:rsidR="00635CAB" w:rsidRDefault="00635CAB" w:rsidP="00635CAB">
      <w:pPr>
        <w:pStyle w:val="06-Boxtext"/>
        <w:pBdr>
          <w:bottom w:val="none" w:sz="0" w:space="0" w:color="auto"/>
        </w:pBdr>
      </w:pPr>
    </w:p>
    <w:p w:rsidR="00635CAB" w:rsidRDefault="00635CAB" w:rsidP="00635CAB">
      <w:pPr>
        <w:pStyle w:val="06-Boxtext"/>
        <w:pBdr>
          <w:bottom w:val="none" w:sz="0" w:space="0" w:color="auto"/>
        </w:pBdr>
      </w:pPr>
    </w:p>
    <w:p w:rsidR="00635CAB" w:rsidRDefault="000E5C7D" w:rsidP="00635CAB">
      <w:pPr>
        <w:pStyle w:val="05a-Boxdirections-1p6abv"/>
        <w:pBdr>
          <w:bottom w:val="none" w:sz="0" w:space="0" w:color="auto"/>
        </w:pBdr>
        <w:spacing w:before="400"/>
        <w:ind w:left="119"/>
        <w:rPr>
          <w:rStyle w:val="02-italic"/>
          <w:b w:val="0"/>
          <w:bCs w:val="0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318770</wp:posOffset>
            </wp:positionV>
            <wp:extent cx="2047875" cy="647700"/>
            <wp:effectExtent l="0" t="0" r="9525" b="0"/>
            <wp:wrapNone/>
            <wp:docPr id="422" name="Picture 422" descr="Go07an_1204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Go07an_1204rete_0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CAB">
        <w:t xml:space="preserve">Copy </w:t>
      </w:r>
      <w:r w:rsidR="00635CAB">
        <w:rPr>
          <w:rStyle w:val="16-MathPi6"/>
          <w:rFonts w:ascii="Symbol" w:hAnsi="Symbol"/>
          <w:b w:val="0"/>
          <w:bCs w:val="0"/>
        </w:rPr>
        <w:sym w:font="Wingdings 3" w:char="F072"/>
      </w:r>
      <w:r w:rsidR="00635CAB">
        <w:rPr>
          <w:rStyle w:val="03-bolditalic"/>
          <w:b/>
          <w:bCs/>
        </w:rPr>
        <w:t>ABC</w:t>
      </w:r>
      <w:r w:rsidR="00635CAB">
        <w:t xml:space="preserve"> and draw two lines of reflection that </w:t>
      </w:r>
      <w:r w:rsidR="00635CAB">
        <w:br/>
        <w:t xml:space="preserve">produce the translation </w:t>
      </w:r>
      <w:r w:rsidR="00635CAB">
        <w:rPr>
          <w:rStyle w:val="16-MathPi6"/>
          <w:rFonts w:ascii="Symbol" w:hAnsi="Symbol"/>
          <w:b w:val="0"/>
          <w:bCs w:val="0"/>
        </w:rPr>
        <w:sym w:font="Wingdings 3" w:char="F072"/>
      </w:r>
      <w:r w:rsidR="00635CAB">
        <w:rPr>
          <w:rStyle w:val="03-bolditalic"/>
          <w:b/>
          <w:bCs/>
        </w:rPr>
        <w:t>ABC</w:t>
      </w:r>
      <w:r w:rsidR="00635CAB">
        <w:t xml:space="preserve"> </w:t>
      </w:r>
      <w:r w:rsidR="00635CAB">
        <w:rPr>
          <w:rStyle w:val="02-italic"/>
          <w:rFonts w:ascii="Symbol" w:hAnsi="Symbol"/>
          <w:b w:val="0"/>
          <w:bCs w:val="0"/>
          <w:i w:val="0"/>
          <w:iCs w:val="0"/>
        </w:rPr>
        <w:t></w:t>
      </w:r>
      <w:r w:rsidR="00635CAB">
        <w:rPr>
          <w:rStyle w:val="02-italic"/>
          <w:b w:val="0"/>
          <w:bCs w:val="0"/>
        </w:rPr>
        <w:t xml:space="preserve"> </w:t>
      </w:r>
      <w:r w:rsidR="00635CAB">
        <w:rPr>
          <w:rStyle w:val="16-MathPi6"/>
          <w:rFonts w:ascii="Symbol" w:hAnsi="Symbol"/>
          <w:b w:val="0"/>
          <w:bCs w:val="0"/>
        </w:rPr>
        <w:sym w:font="Wingdings 3" w:char="F072"/>
      </w:r>
      <w:r w:rsidR="00635CAB">
        <w:rPr>
          <w:rStyle w:val="03-bolditalic"/>
          <w:b/>
          <w:bCs/>
        </w:rPr>
        <w:t>A</w:t>
      </w:r>
      <w:r w:rsidR="00635CAB">
        <w:rPr>
          <w:rStyle w:val="11a-MathPi1Bold"/>
          <w:rFonts w:ascii="Symbol" w:hAnsi="Symbol"/>
          <w:b/>
          <w:bCs/>
        </w:rPr>
        <w:sym w:font="Symbol" w:char="F0A2"/>
      </w:r>
      <w:r w:rsidR="00635CAB">
        <w:rPr>
          <w:rStyle w:val="03-bolditalic"/>
          <w:b/>
          <w:bCs/>
        </w:rPr>
        <w:t>B</w:t>
      </w:r>
      <w:r w:rsidR="00635CAB">
        <w:rPr>
          <w:rStyle w:val="11a-MathPi1Bold"/>
          <w:rFonts w:ascii="Symbol" w:hAnsi="Symbol"/>
          <w:b/>
          <w:bCs/>
        </w:rPr>
        <w:sym w:font="Symbol" w:char="F0A2"/>
      </w:r>
      <w:r w:rsidR="00635CAB">
        <w:rPr>
          <w:rStyle w:val="03-bolditalic"/>
          <w:b/>
          <w:bCs/>
        </w:rPr>
        <w:t>C</w:t>
      </w:r>
      <w:r w:rsidR="00635CAB">
        <w:rPr>
          <w:rStyle w:val="11a-MathPi1Bold"/>
          <w:rFonts w:ascii="Symbol" w:hAnsi="Symbol"/>
          <w:b/>
          <w:bCs/>
        </w:rPr>
        <w:sym w:font="Symbol" w:char="F0A2"/>
      </w:r>
      <w:r w:rsidR="00635CAB">
        <w:rPr>
          <w:rStyle w:val="02-italic"/>
          <w:b w:val="0"/>
          <w:bCs w:val="0"/>
        </w:rPr>
        <w:t>.</w:t>
      </w:r>
    </w:p>
    <w:p w:rsidR="00635CAB" w:rsidRDefault="00635CAB" w:rsidP="00635CAB">
      <w:pPr>
        <w:pStyle w:val="06-Boxtext"/>
        <w:pBdr>
          <w:bottom w:val="none" w:sz="0" w:space="0" w:color="auto"/>
        </w:pBdr>
        <w:spacing w:before="200"/>
        <w:ind w:left="119"/>
        <w:rPr>
          <w:rStyle w:val="02-italic"/>
        </w:rPr>
      </w:pPr>
      <w:r>
        <w:rPr>
          <w:rStyle w:val="01-bold"/>
        </w:rPr>
        <w:t>Step 1</w:t>
      </w:r>
      <w:r>
        <w:rPr>
          <w:rStyle w:val="02-italic"/>
        </w:rPr>
        <w:t> </w:t>
      </w:r>
      <w:r>
        <w:rPr>
          <w:rStyle w:val="02-italic"/>
          <w:i w:val="0"/>
          <w:iCs w:val="0"/>
        </w:rPr>
        <w:t xml:space="preserve">Draw </w:t>
      </w:r>
      <w:r>
        <w:rPr>
          <w:rStyle w:val="02-italic"/>
          <w:position w:val="-6"/>
        </w:rPr>
        <w:object w:dxaOrig="440" w:dyaOrig="320">
          <v:shape id="_x0000_i1034" type="#_x0000_t75" style="width:21.7pt;height:16.25pt" o:ole="">
            <v:imagedata r:id="rId44" o:title=""/>
          </v:shape>
          <o:OLEObject Type="Embed" ProgID="Equation.DSMT4" ShapeID="_x0000_i1034" DrawAspect="Content" ObjectID="_1447475552" r:id="rId45"/>
        </w:object>
      </w:r>
      <w:r>
        <w:rPr>
          <w:rStyle w:val="02-italic"/>
          <w:i w:val="0"/>
          <w:iCs w:val="0"/>
        </w:rPr>
        <w:t xml:space="preserve"> and the midpoint </w:t>
      </w:r>
      <w:r>
        <w:rPr>
          <w:rStyle w:val="02-italic"/>
        </w:rPr>
        <w:t>M</w:t>
      </w:r>
      <w:r>
        <w:rPr>
          <w:rStyle w:val="02-italic"/>
          <w:i w:val="0"/>
          <w:iCs w:val="0"/>
        </w:rPr>
        <w:t xml:space="preserve"> of </w:t>
      </w:r>
      <w:r>
        <w:rPr>
          <w:rStyle w:val="02-italic"/>
          <w:i w:val="0"/>
          <w:iCs w:val="0"/>
          <w:position w:val="-6"/>
        </w:rPr>
        <w:object w:dxaOrig="480" w:dyaOrig="320">
          <v:shape id="_x0000_i1035" type="#_x0000_t75" style="width:24pt;height:16.25pt" o:ole="">
            <v:imagedata r:id="rId46" o:title=""/>
          </v:shape>
          <o:OLEObject Type="Embed" ProgID="Equation.DSMT4" ShapeID="_x0000_i1035" DrawAspect="Content" ObjectID="_1447475553" r:id="rId47"/>
        </w:object>
      </w:r>
    </w:p>
    <w:p w:rsidR="00635CAB" w:rsidRDefault="000E5C7D" w:rsidP="00635CAB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201295</wp:posOffset>
            </wp:positionV>
            <wp:extent cx="2238375" cy="657225"/>
            <wp:effectExtent l="0" t="0" r="9525" b="9525"/>
            <wp:wrapNone/>
            <wp:docPr id="423" name="Picture 423" descr="Go07an_1204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Go07an_1204rete_0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  <w:rPr>
          <w:rStyle w:val="02-italic"/>
        </w:rPr>
      </w:pPr>
      <w:r>
        <w:rPr>
          <w:rStyle w:val="01-bold"/>
        </w:rPr>
        <w:t>Step 2</w:t>
      </w:r>
      <w:r>
        <w:rPr>
          <w:rStyle w:val="02-italic"/>
        </w:rPr>
        <w:t> </w:t>
      </w:r>
      <w:r>
        <w:rPr>
          <w:rStyle w:val="02-italic"/>
          <w:i w:val="0"/>
          <w:iCs w:val="0"/>
        </w:rPr>
        <w:t xml:space="preserve">Draw the perpendicular bisectors of </w:t>
      </w:r>
      <w:r>
        <w:rPr>
          <w:rStyle w:val="02-italic"/>
          <w:position w:val="-6"/>
        </w:rPr>
        <w:object w:dxaOrig="420" w:dyaOrig="320">
          <v:shape id="_x0000_i1036" type="#_x0000_t75" style="width:20.9pt;height:16.25pt" o:ole="">
            <v:imagedata r:id="rId49" o:title=""/>
          </v:shape>
          <o:OLEObject Type="Embed" ProgID="Equation.DSMT4" ShapeID="_x0000_i1036" DrawAspect="Content" ObjectID="_1447475554" r:id="rId50"/>
        </w:object>
      </w:r>
      <w:r>
        <w:rPr>
          <w:rStyle w:val="02-italic"/>
          <w:i w:val="0"/>
          <w:iCs w:val="0"/>
        </w:rPr>
        <w:t xml:space="preserve"> and </w:t>
      </w:r>
      <w:r>
        <w:rPr>
          <w:rStyle w:val="02-italic"/>
          <w:i w:val="0"/>
          <w:iCs w:val="0"/>
          <w:position w:val="-6"/>
        </w:rPr>
        <w:object w:dxaOrig="499" w:dyaOrig="320">
          <v:shape id="_x0000_i1037" type="#_x0000_t75" style="width:24.75pt;height:16.25pt" o:ole="">
            <v:imagedata r:id="rId51" o:title=""/>
          </v:shape>
          <o:OLEObject Type="Embed" ProgID="Equation.DSMT4" ShapeID="_x0000_i1037" DrawAspect="Content" ObjectID="_1447475555" r:id="rId52"/>
        </w:object>
      </w:r>
    </w:p>
    <w:p w:rsidR="00635CAB" w:rsidRDefault="000E5C7D" w:rsidP="00635CAB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106045</wp:posOffset>
            </wp:positionV>
            <wp:extent cx="2219325" cy="885825"/>
            <wp:effectExtent l="0" t="0" r="9525" b="9525"/>
            <wp:wrapNone/>
            <wp:docPr id="424" name="Picture 424" descr="Go07an_1204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Go07an_1204rete_08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06-Boxtext"/>
      </w:pPr>
    </w:p>
    <w:p w:rsidR="00635CAB" w:rsidRDefault="00635CAB" w:rsidP="00635CAB">
      <w:pPr>
        <w:pStyle w:val="10-DirectionText0"/>
      </w:pPr>
      <w:r>
        <w:t>Copy each figure and draw two lines of reflection that produce an equivalent transformation.</w:t>
      </w:r>
    </w:p>
    <w:p w:rsidR="00635CAB" w:rsidRDefault="00635CAB" w:rsidP="00635CAB">
      <w:pPr>
        <w:pStyle w:val="30-NumQ-2TABcol"/>
      </w:pPr>
      <w:r>
        <w:tab/>
        <w:t>5.</w:t>
      </w:r>
      <w:r>
        <w:tab/>
        <w:t xml:space="preserve">translation: </w:t>
      </w:r>
      <w:r>
        <w:tab/>
      </w:r>
      <w:r>
        <w:rPr>
          <w:rStyle w:val="01-bold"/>
          <w:b w:val="0"/>
          <w:bCs w:val="0"/>
        </w:rPr>
        <w:t>6.</w:t>
      </w:r>
      <w:r>
        <w:tab/>
        <w:t xml:space="preserve">rotation with center </w:t>
      </w:r>
      <w:r>
        <w:rPr>
          <w:rStyle w:val="02-italic"/>
        </w:rPr>
        <w:t>C</w:t>
      </w:r>
      <w:r>
        <w:t xml:space="preserve">: </w:t>
      </w:r>
      <w:r>
        <w:br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 xml:space="preserve">JKL </w:t>
      </w:r>
      <w:r>
        <w:rPr>
          <w:rStyle w:val="02-italic"/>
          <w:rFonts w:ascii="Symbol" w:hAnsi="Symbol"/>
          <w:i w:val="0"/>
          <w:iCs w:val="0"/>
        </w:rPr>
        <w:t></w:t>
      </w:r>
      <w:r>
        <w:rPr>
          <w:rStyle w:val="02-italic"/>
        </w:rP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J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K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L</w:t>
      </w:r>
      <w:r>
        <w:rPr>
          <w:rStyle w:val="11-MathPi1"/>
          <w:rFonts w:ascii="Symbol" w:hAnsi="Symbol"/>
        </w:rPr>
        <w:t></w:t>
      </w:r>
      <w:r>
        <w:tab/>
      </w:r>
      <w:r>
        <w:tab/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 xml:space="preserve">PQR </w:t>
      </w:r>
      <w:r>
        <w:rPr>
          <w:rStyle w:val="02-italic"/>
          <w:rFonts w:ascii="Symbol" w:hAnsi="Symbol"/>
          <w:i w:val="0"/>
          <w:iCs w:val="0"/>
        </w:rPr>
        <w:t></w:t>
      </w:r>
      <w:r>
        <w:rPr>
          <w:rStyle w:val="02-italic"/>
        </w:rPr>
        <w:t xml:space="preserve"> </w:t>
      </w:r>
      <w:r>
        <w:rPr>
          <w:rStyle w:val="16-MathPi6"/>
          <w:rFonts w:ascii="Symbol" w:hAnsi="Symbol"/>
        </w:rPr>
        <w:sym w:font="Wingdings 3" w:char="F072"/>
      </w:r>
      <w:r>
        <w:rPr>
          <w:rStyle w:val="02-italic"/>
        </w:rPr>
        <w:t>P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Q</w:t>
      </w:r>
      <w:r>
        <w:rPr>
          <w:rStyle w:val="11-MathPi1"/>
          <w:rFonts w:ascii="Symbol" w:hAnsi="Symbol"/>
        </w:rPr>
        <w:t></w:t>
      </w:r>
      <w:r>
        <w:rPr>
          <w:rStyle w:val="02-italic"/>
        </w:rPr>
        <w:t>R</w:t>
      </w:r>
      <w:r>
        <w:rPr>
          <w:rStyle w:val="11-MathPi1"/>
          <w:rFonts w:ascii="Symbol" w:hAnsi="Symbol"/>
        </w:rPr>
        <w:t></w:t>
      </w:r>
    </w:p>
    <w:p w:rsidR="000346EA" w:rsidRDefault="00635CAB" w:rsidP="00635CAB">
      <w:pPr>
        <w:pStyle w:val="30-NumQ-2TABcol"/>
        <w:spacing w:after="80"/>
        <w:rPr>
          <w:rStyle w:val="02-italic"/>
          <w:i w:val="0"/>
          <w:iCs w:val="0"/>
        </w:rPr>
      </w:pPr>
      <w:r>
        <w:rPr>
          <w:rStyle w:val="02-italic"/>
        </w:rPr>
        <w:tab/>
      </w:r>
      <w:r>
        <w:rPr>
          <w:rStyle w:val="02-italic"/>
        </w:rPr>
        <w:tab/>
      </w:r>
      <w:r w:rsidR="000E5C7D">
        <w:rPr>
          <w:noProof/>
        </w:rPr>
        <w:drawing>
          <wp:inline distT="0" distB="0" distL="0" distR="0">
            <wp:extent cx="1995805" cy="963295"/>
            <wp:effectExtent l="0" t="0" r="4445" b="8255"/>
            <wp:docPr id="14" name="Picture 14" descr="Go07an_1204rete_09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1204rete_09[+AK]-A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2-italic"/>
        </w:rPr>
        <w:tab/>
      </w:r>
      <w:r>
        <w:rPr>
          <w:rStyle w:val="02-italic"/>
        </w:rPr>
        <w:tab/>
      </w:r>
      <w:bookmarkStart w:id="0" w:name="_GoBack"/>
      <w:bookmarkEnd w:id="0"/>
      <w:r w:rsidR="000E5C7D">
        <w:rPr>
          <w:noProof/>
        </w:rPr>
        <w:drawing>
          <wp:inline distT="0" distB="0" distL="0" distR="0">
            <wp:extent cx="1956435" cy="1130935"/>
            <wp:effectExtent l="0" t="0" r="5715" b="0"/>
            <wp:docPr id="15" name="Picture 15" descr="Go07an_1204rete_10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1204rete_10[+AK]-A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6EA" w:rsidSect="000E5C7D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DA" w:rsidRDefault="00B918DA">
      <w:r>
        <w:separator/>
      </w:r>
    </w:p>
  </w:endnote>
  <w:endnote w:type="continuationSeparator" w:id="0">
    <w:p w:rsidR="00B918DA" w:rsidRDefault="00B9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altName w:val="Mathematical Pi 6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DA" w:rsidRDefault="00B918DA">
      <w:r>
        <w:separator/>
      </w:r>
    </w:p>
  </w:footnote>
  <w:footnote w:type="continuationSeparator" w:id="0">
    <w:p w:rsidR="00B918DA" w:rsidRDefault="00B91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C4B46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7A2F3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050B1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60066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42E1E2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7CEC3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D4AA6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2A63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E296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2C29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F O N T   C H E C K E D  -  OK"/>
    <w:docVar w:name="FontChecker" w:val="False"/>
    <w:docVar w:name="FontCheckerLog" w:val="1/1/2000 2:58:13 PM"/>
  </w:docVars>
  <w:rsids>
    <w:rsidRoot w:val="00076471"/>
    <w:rsid w:val="00005C2C"/>
    <w:rsid w:val="000346EA"/>
    <w:rsid w:val="00076471"/>
    <w:rsid w:val="000C7463"/>
    <w:rsid w:val="000E5C7D"/>
    <w:rsid w:val="00304937"/>
    <w:rsid w:val="003A514D"/>
    <w:rsid w:val="004C4EED"/>
    <w:rsid w:val="00514A5B"/>
    <w:rsid w:val="00547B3B"/>
    <w:rsid w:val="005A4141"/>
    <w:rsid w:val="005B63EB"/>
    <w:rsid w:val="00635CAB"/>
    <w:rsid w:val="00651F49"/>
    <w:rsid w:val="00691DF4"/>
    <w:rsid w:val="0075026C"/>
    <w:rsid w:val="0075795F"/>
    <w:rsid w:val="00775182"/>
    <w:rsid w:val="008B464F"/>
    <w:rsid w:val="008C3401"/>
    <w:rsid w:val="00951132"/>
    <w:rsid w:val="009B4AEA"/>
    <w:rsid w:val="00A50353"/>
    <w:rsid w:val="00A61B5C"/>
    <w:rsid w:val="00A62926"/>
    <w:rsid w:val="00AA02C1"/>
    <w:rsid w:val="00B2193B"/>
    <w:rsid w:val="00B918DA"/>
    <w:rsid w:val="00C40119"/>
    <w:rsid w:val="00CC7F10"/>
    <w:rsid w:val="00D12EB0"/>
    <w:rsid w:val="00D92DF0"/>
    <w:rsid w:val="00E0547E"/>
    <w:rsid w:val="00E73FB6"/>
    <w:rsid w:val="00F14839"/>
    <w:rsid w:val="00F35F65"/>
    <w:rsid w:val="00FA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allout" idref="#_x0000_s1442"/>
        <o:r id="V:Rule2" type="callout" idref="#_x0000_s14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90-hairspace">
    <w:name w:val="90 - hair space"/>
    <w:rPr>
      <w:w w:val="1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1"/>
      </w:numPr>
    </w:pPr>
  </w:style>
  <w:style w:type="paragraph" w:styleId="ListBullet2">
    <w:name w:val="List Bullet 2"/>
    <w:basedOn w:val="Normal"/>
    <w:autoRedefine/>
    <w:semiHidden/>
    <w:pPr>
      <w:numPr>
        <w:numId w:val="22"/>
      </w:numPr>
    </w:pPr>
  </w:style>
  <w:style w:type="paragraph" w:styleId="ListBullet3">
    <w:name w:val="List Bullet 3"/>
    <w:basedOn w:val="Normal"/>
    <w:autoRedefine/>
    <w:semiHidden/>
    <w:pPr>
      <w:numPr>
        <w:numId w:val="23"/>
      </w:numPr>
    </w:pPr>
  </w:style>
  <w:style w:type="paragraph" w:styleId="ListBullet4">
    <w:name w:val="List Bullet 4"/>
    <w:basedOn w:val="Normal"/>
    <w:autoRedefine/>
    <w:semiHidden/>
    <w:pPr>
      <w:numPr>
        <w:numId w:val="24"/>
      </w:numPr>
    </w:pPr>
  </w:style>
  <w:style w:type="paragraph" w:styleId="ListBullet5">
    <w:name w:val="List Bullet 5"/>
    <w:basedOn w:val="Normal"/>
    <w:autoRedefine/>
    <w:semiHidden/>
    <w:pPr>
      <w:numPr>
        <w:numId w:val="2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26"/>
      </w:numPr>
    </w:pPr>
  </w:style>
  <w:style w:type="paragraph" w:styleId="ListNumber2">
    <w:name w:val="List Number 2"/>
    <w:basedOn w:val="Normal"/>
    <w:semiHidden/>
    <w:pPr>
      <w:numPr>
        <w:numId w:val="27"/>
      </w:numPr>
    </w:pPr>
  </w:style>
  <w:style w:type="paragraph" w:styleId="ListNumber3">
    <w:name w:val="List Number 3"/>
    <w:basedOn w:val="Normal"/>
    <w:semiHidden/>
    <w:pPr>
      <w:numPr>
        <w:numId w:val="28"/>
      </w:numPr>
    </w:pPr>
  </w:style>
  <w:style w:type="paragraph" w:styleId="ListNumber4">
    <w:name w:val="List Number 4"/>
    <w:basedOn w:val="Normal"/>
    <w:semiHidden/>
    <w:pPr>
      <w:numPr>
        <w:numId w:val="29"/>
      </w:numPr>
    </w:pPr>
  </w:style>
  <w:style w:type="paragraph" w:styleId="ListNumber5">
    <w:name w:val="List Number 5"/>
    <w:basedOn w:val="Normal"/>
    <w:semiHidden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D12EB0"/>
  </w:style>
  <w:style w:type="paragraph" w:customStyle="1" w:styleId="72-AKBHead">
    <w:name w:val="72-AK B Head"/>
    <w:basedOn w:val="Normal"/>
    <w:rsid w:val="000346EA"/>
    <w:pPr>
      <w:spacing w:before="200" w:line="270" w:lineRule="atLeast"/>
    </w:pPr>
    <w:rPr>
      <w:rFonts w:cs="Times New Roman"/>
      <w:b/>
      <w:szCs w:val="20"/>
    </w:rPr>
  </w:style>
  <w:style w:type="character" w:customStyle="1" w:styleId="A70-AnswerInline">
    <w:name w:val="A70 - Answer Inline"/>
    <w:rsid w:val="000346EA"/>
    <w:rPr>
      <w:rFonts w:ascii="Arial" w:hAnsi="Arial" w:cs="Arial"/>
      <w:b/>
      <w:bCs/>
      <w:color w:val="auto"/>
      <w:sz w:val="22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semiHidden="0" w:unhideWhenUsed="0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5a-Boxdirections-1p6abv">
    <w:name w:val="05a - Box directions - 1p6 # abv"/>
    <w:basedOn w:val="05-Boxdirections"/>
    <w:pPr>
      <w:spacing w:before="36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90-hairspace">
    <w:name w:val="90 - hair space"/>
    <w:rPr>
      <w:w w:val="1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semiHidden/>
    <w:rPr>
      <w:i/>
      <w:iCs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21"/>
      </w:numPr>
    </w:pPr>
  </w:style>
  <w:style w:type="paragraph" w:styleId="ListBullet2">
    <w:name w:val="List Bullet 2"/>
    <w:basedOn w:val="Normal"/>
    <w:autoRedefine/>
    <w:semiHidden/>
    <w:pPr>
      <w:numPr>
        <w:numId w:val="22"/>
      </w:numPr>
    </w:pPr>
  </w:style>
  <w:style w:type="paragraph" w:styleId="ListBullet3">
    <w:name w:val="List Bullet 3"/>
    <w:basedOn w:val="Normal"/>
    <w:autoRedefine/>
    <w:semiHidden/>
    <w:pPr>
      <w:numPr>
        <w:numId w:val="23"/>
      </w:numPr>
    </w:pPr>
  </w:style>
  <w:style w:type="paragraph" w:styleId="ListBullet4">
    <w:name w:val="List Bullet 4"/>
    <w:basedOn w:val="Normal"/>
    <w:autoRedefine/>
    <w:semiHidden/>
    <w:pPr>
      <w:numPr>
        <w:numId w:val="24"/>
      </w:numPr>
    </w:pPr>
  </w:style>
  <w:style w:type="paragraph" w:styleId="ListBullet5">
    <w:name w:val="List Bullet 5"/>
    <w:basedOn w:val="Normal"/>
    <w:autoRedefine/>
    <w:semiHidden/>
    <w:pPr>
      <w:numPr>
        <w:numId w:val="25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26"/>
      </w:numPr>
    </w:pPr>
  </w:style>
  <w:style w:type="paragraph" w:styleId="ListNumber2">
    <w:name w:val="List Number 2"/>
    <w:basedOn w:val="Normal"/>
    <w:semiHidden/>
    <w:pPr>
      <w:numPr>
        <w:numId w:val="27"/>
      </w:numPr>
    </w:pPr>
  </w:style>
  <w:style w:type="paragraph" w:styleId="ListNumber3">
    <w:name w:val="List Number 3"/>
    <w:basedOn w:val="Normal"/>
    <w:semiHidden/>
    <w:pPr>
      <w:numPr>
        <w:numId w:val="28"/>
      </w:numPr>
    </w:pPr>
  </w:style>
  <w:style w:type="paragraph" w:styleId="ListNumber4">
    <w:name w:val="List Number 4"/>
    <w:basedOn w:val="Normal"/>
    <w:semiHidden/>
    <w:pPr>
      <w:numPr>
        <w:numId w:val="29"/>
      </w:numPr>
    </w:pPr>
  </w:style>
  <w:style w:type="paragraph" w:styleId="ListNumber5">
    <w:name w:val="List Number 5"/>
    <w:basedOn w:val="Normal"/>
    <w:semiHidden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D12EB0"/>
  </w:style>
  <w:style w:type="paragraph" w:customStyle="1" w:styleId="72-AKBHead">
    <w:name w:val="72-AK B Head"/>
    <w:basedOn w:val="Normal"/>
    <w:rsid w:val="000346EA"/>
    <w:pPr>
      <w:spacing w:before="200" w:line="270" w:lineRule="atLeast"/>
    </w:pPr>
    <w:rPr>
      <w:rFonts w:cs="Times New Roman"/>
      <w:b/>
      <w:szCs w:val="20"/>
    </w:rPr>
  </w:style>
  <w:style w:type="character" w:customStyle="1" w:styleId="A70-AnswerInline">
    <w:name w:val="A70 - Answer Inline"/>
    <w:rsid w:val="000346EA"/>
    <w:rPr>
      <w:rFonts w:ascii="Arial" w:hAnsi="Arial" w:cs="Arial"/>
      <w:b/>
      <w:bCs/>
      <w:color w:val="auto"/>
      <w:sz w:val="2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image" Target="media/image10.jpeg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jpeg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9.jpeg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jpeg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image" Target="media/image23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5.jpeg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image" Target="media/image11.jpeg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image" Target="media/image17.jpeg"/><Relationship Id="rId48" Type="http://schemas.openxmlformats.org/officeDocument/2006/relationships/image" Target="media/image20.jpeg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2</cp:revision>
  <cp:lastPrinted>2012-03-31T17:56:00Z</cp:lastPrinted>
  <dcterms:created xsi:type="dcterms:W3CDTF">2013-12-02T12:46:00Z</dcterms:created>
  <dcterms:modified xsi:type="dcterms:W3CDTF">2013-12-02T12:46:00Z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