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FD433F" w:rsidRDefault="00FD433F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 w:rsidRPr="00FD433F"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Precision &amp; Accuracy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FD433F" w:rsidRDefault="00FD433F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 w:rsidRPr="00FD433F">
                        <w:rPr>
                          <w:b/>
                          <w:noProof/>
                          <w:sz w:val="36"/>
                          <w:szCs w:val="32"/>
                        </w:rPr>
                        <w:t>Precision &amp; Accuracy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i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nterpret parts of an expression, such as terms, factors, and coefficients.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E27A3">
                        <w:rPr>
                          <w:rFonts w:cs="Calibri"/>
                          <w:bCs/>
                        </w:rPr>
                        <w:t>i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nterpret parts of an expression, such as terms, factors, and coefficients.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173BC">
                              <w:rPr>
                                <w:b/>
                              </w:rPr>
                              <w:t>1</w:t>
                            </w:r>
                            <w:r w:rsidR="00175AA0">
                              <w:rPr>
                                <w:b/>
                              </w:rPr>
                              <w:t>5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173BC">
                        <w:rPr>
                          <w:b/>
                        </w:rPr>
                        <w:t>1</w:t>
                      </w:r>
                      <w:r w:rsidR="00175AA0">
                        <w:rPr>
                          <w:b/>
                        </w:rPr>
                        <w:t>5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06B02">
        <w:rPr>
          <w:sz w:val="24"/>
          <w:szCs w:val="24"/>
        </w:rPr>
        <w:t xml:space="preserve">  </w:t>
      </w:r>
      <w:r w:rsidR="00923A30">
        <w:rPr>
          <w:sz w:val="24"/>
          <w:szCs w:val="24"/>
        </w:rPr>
        <w:t>`</w:t>
      </w:r>
      <w:r w:rsidR="00C3761E" w:rsidRPr="00C3761E">
        <w:rPr>
          <w:sz w:val="28"/>
          <w:szCs w:val="24"/>
        </w:rPr>
        <w:t>sd</w:t>
      </w:r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5ACC" w:rsidRDefault="00A95ACC" w:rsidP="00A95ACC">
      <w:pPr>
        <w:tabs>
          <w:tab w:val="left" w:pos="4140"/>
        </w:tabs>
        <w:spacing w:after="0"/>
      </w:pPr>
      <w:bookmarkStart w:id="0" w:name="_GoBack"/>
      <w:r>
        <w:rPr>
          <w:noProof/>
        </w:rPr>
        <w:drawing>
          <wp:anchor distT="0" distB="0" distL="114300" distR="114300" simplePos="0" relativeHeight="251655168" behindDoc="0" locked="0" layoutInCell="1" allowOverlap="1" wp14:anchorId="2EBE7B74" wp14:editId="5C92EA74">
            <wp:simplePos x="0" y="0"/>
            <wp:positionH relativeFrom="column">
              <wp:posOffset>-247649</wp:posOffset>
            </wp:positionH>
            <wp:positionV relativeFrom="paragraph">
              <wp:posOffset>443865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B3951C4" wp14:editId="310275B7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14282">
        <w:rPr>
          <w:bCs/>
        </w:rPr>
        <w:t>-</w:t>
      </w:r>
      <w:r w:rsidR="00314282" w:rsidRPr="00D66E76">
        <w:rPr>
          <w:bCs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6AB915" wp14:editId="074B3F09">
                <wp:simplePos x="0" y="0"/>
                <wp:positionH relativeFrom="column">
                  <wp:posOffset>3039745</wp:posOffset>
                </wp:positionH>
                <wp:positionV relativeFrom="paragraph">
                  <wp:posOffset>574675</wp:posOffset>
                </wp:positionV>
                <wp:extent cx="2941955" cy="1651000"/>
                <wp:effectExtent l="1270" t="3175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ACC" w:rsidRDefault="00A95ACC" w:rsidP="00A95ACC">
                            <w:pPr>
                              <w:pStyle w:val="20-NumQuestio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39.35pt;margin-top:45.25pt;width:231.65pt;height:1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" filled="f" stroked="f">
                <v:textbox inset="0,0,0,0">
                  <w:txbxContent>
                    <w:p w:rsidR="00A95ACC" w:rsidRDefault="00A95ACC" w:rsidP="00A95ACC">
                      <w:pPr>
                        <w:pStyle w:val="20-NumQuestion"/>
                      </w:pPr>
                    </w:p>
                  </w:txbxContent>
                </v:textbox>
              </v:shape>
            </w:pict>
          </mc:Fallback>
        </mc:AlternateContent>
      </w:r>
      <w:r>
        <w:t>Complete the table below and use it to answer questions 5</w:t>
      </w:r>
      <w:r>
        <w:rPr>
          <w:b/>
        </w:rPr>
        <w:t>–</w:t>
      </w:r>
      <w:r>
        <w:t>8. Select the best answer. Assume the shadow lengths were measured at the same time of day.</w:t>
      </w:r>
    </w:p>
    <w:tbl>
      <w:tblPr>
        <w:tblpPr w:leftFromText="180" w:rightFromText="180" w:vertAnchor="text" w:horzAnchor="page" w:tblpX="6463" w:tblpY="-74"/>
        <w:tblW w:w="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547"/>
        <w:gridCol w:w="1213"/>
      </w:tblGrid>
      <w:tr w:rsidR="00A95ACC" w:rsidTr="00A95AC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CC" w:rsidRDefault="00A95ACC" w:rsidP="00A95ACC">
            <w:pPr>
              <w:pStyle w:val="20-NumQuestion"/>
              <w:spacing w:before="0"/>
              <w:ind w:left="0" w:firstLin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Object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CC" w:rsidRDefault="00A95ACC" w:rsidP="00A95ACC">
            <w:pPr>
              <w:pStyle w:val="20-NumQuestion"/>
              <w:spacing w:before="0"/>
              <w:ind w:left="0" w:firstLin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Length of Shadow (</w:t>
            </w:r>
            <w:proofErr w:type="spellStart"/>
            <w:r>
              <w:rPr>
                <w:rStyle w:val="01-Bold"/>
              </w:rPr>
              <w:t>ft</w:t>
            </w:r>
            <w:proofErr w:type="spellEnd"/>
            <w:r>
              <w:rPr>
                <w:rStyle w:val="01-Bold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CC" w:rsidRDefault="00A95ACC" w:rsidP="00A95ACC">
            <w:pPr>
              <w:pStyle w:val="20-NumQuestion"/>
              <w:spacing w:before="0"/>
              <w:ind w:left="0" w:firstLin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Height (</w:t>
            </w:r>
            <w:proofErr w:type="spellStart"/>
            <w:r>
              <w:rPr>
                <w:rStyle w:val="01-Bold"/>
              </w:rPr>
              <w:t>ft</w:t>
            </w:r>
            <w:proofErr w:type="spellEnd"/>
            <w:r>
              <w:rPr>
                <w:rStyle w:val="01-Bold"/>
              </w:rPr>
              <w:t>)</w:t>
            </w:r>
          </w:p>
        </w:tc>
      </w:tr>
      <w:tr w:rsidR="00A95ACC" w:rsidTr="00A95AC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CC" w:rsidRDefault="00A95ACC" w:rsidP="00A95ACC">
            <w:pPr>
              <w:pStyle w:val="20-NumQuestion"/>
              <w:spacing w:before="0"/>
              <w:ind w:left="538" w:hanging="418"/>
            </w:pPr>
            <w:r>
              <w:t>Flagpole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CC" w:rsidRDefault="00A95ACC" w:rsidP="00A95ACC">
            <w:pPr>
              <w:pStyle w:val="20-NumQuestion"/>
              <w:spacing w:before="0"/>
              <w:jc w:val="center"/>
            </w:pPr>
            <w: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CC" w:rsidRDefault="00A95ACC" w:rsidP="00A95ACC">
            <w:pPr>
              <w:pStyle w:val="20-NumQuestion"/>
              <w:spacing w:before="0"/>
              <w:jc w:val="center"/>
            </w:pPr>
            <w:r>
              <w:t>20</w:t>
            </w:r>
          </w:p>
        </w:tc>
      </w:tr>
      <w:tr w:rsidR="00A95ACC" w:rsidTr="00A95AC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CC" w:rsidRDefault="00A95ACC" w:rsidP="00A95ACC">
            <w:pPr>
              <w:pStyle w:val="20-NumQuestion"/>
              <w:spacing w:before="0"/>
              <w:ind w:left="538" w:hanging="418"/>
            </w:pPr>
            <w:r>
              <w:t>Oak tree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CC" w:rsidRDefault="00A95ACC" w:rsidP="00A95ACC">
            <w:pPr>
              <w:pStyle w:val="20-NumQuestion"/>
              <w:spacing w:before="0"/>
              <w:jc w:val="center"/>
            </w:pPr>
            <w: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CC" w:rsidRDefault="00A95ACC" w:rsidP="00A95ACC">
            <w:pPr>
              <w:pStyle w:val="20-NumQuestion"/>
              <w:spacing w:before="0"/>
              <w:jc w:val="center"/>
            </w:pPr>
          </w:p>
        </w:tc>
      </w:tr>
      <w:tr w:rsidR="00A95ACC" w:rsidTr="00A95AC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CC" w:rsidRDefault="00A95ACC" w:rsidP="00A95ACC">
            <w:pPr>
              <w:pStyle w:val="20-NumQuestion"/>
              <w:spacing w:before="0"/>
              <w:ind w:left="538" w:hanging="418"/>
            </w:pPr>
            <w:r>
              <w:t>Goal post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CC" w:rsidRDefault="00A95ACC" w:rsidP="00A95ACC">
            <w:pPr>
              <w:pStyle w:val="20-NumQuestion"/>
              <w:spacing w:before="0"/>
              <w:jc w:val="center"/>
            </w:pPr>
            <w: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CC" w:rsidRDefault="00A95ACC" w:rsidP="00A95ACC">
            <w:pPr>
              <w:pStyle w:val="20-NumQuestion"/>
              <w:spacing w:before="0"/>
              <w:jc w:val="center"/>
            </w:pPr>
          </w:p>
        </w:tc>
      </w:tr>
      <w:tr w:rsidR="00A95ACC" w:rsidTr="00A95AC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CC" w:rsidRDefault="00A95ACC" w:rsidP="00A95ACC">
            <w:pPr>
              <w:pStyle w:val="20-NumQuestion"/>
              <w:spacing w:before="0"/>
              <w:ind w:left="538" w:hanging="418"/>
            </w:pPr>
            <w:r>
              <w:t>Telephone pole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CC" w:rsidRDefault="00A95ACC" w:rsidP="00A95ACC">
            <w:pPr>
              <w:pStyle w:val="20-NumQuestion"/>
              <w:spacing w:before="0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CC" w:rsidRDefault="00A95ACC" w:rsidP="00A95ACC">
            <w:pPr>
              <w:pStyle w:val="20-NumQuestion"/>
              <w:spacing w:before="0"/>
              <w:jc w:val="center"/>
            </w:pPr>
            <w:r>
              <w:t>17.5</w:t>
            </w:r>
          </w:p>
        </w:tc>
      </w:tr>
      <w:tr w:rsidR="00A95ACC" w:rsidTr="00A95AC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CC" w:rsidRDefault="00A95ACC" w:rsidP="00A95ACC">
            <w:pPr>
              <w:pStyle w:val="20-NumQuestion"/>
              <w:spacing w:before="0"/>
              <w:ind w:left="538" w:hanging="418"/>
            </w:pPr>
            <w:r>
              <w:t>Fence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CC" w:rsidRDefault="00A95ACC" w:rsidP="00A95ACC">
            <w:pPr>
              <w:pStyle w:val="20-NumQuestion"/>
              <w:spacing w:before="0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CC" w:rsidRDefault="00A95ACC" w:rsidP="00A95ACC">
            <w:pPr>
              <w:pStyle w:val="20-NumQuestion"/>
              <w:spacing w:before="0"/>
              <w:jc w:val="center"/>
            </w:pPr>
            <w:r>
              <w:t>6.5</w:t>
            </w:r>
          </w:p>
        </w:tc>
      </w:tr>
    </w:tbl>
    <w:p w:rsidR="00A95ACC" w:rsidRDefault="00A95ACC" w:rsidP="00A95ACC">
      <w:pPr>
        <w:pStyle w:val="20-NumQuestion"/>
        <w:spacing w:before="0"/>
      </w:pPr>
      <w:r>
        <w:t>15.</w:t>
      </w:r>
      <w:r>
        <w:tab/>
        <w:t>The flagpole casts an 8 foot shadow, as shown in the table. At the same time, the oak tree casts a 12 foot shadow. How tall is the oak tree?</w:t>
      </w:r>
    </w:p>
    <w:p w:rsidR="00A95ACC" w:rsidRDefault="00A95ACC" w:rsidP="00A95ACC">
      <w:pPr>
        <w:pStyle w:val="20-NumQuestion"/>
        <w:tabs>
          <w:tab w:val="left" w:pos="700"/>
          <w:tab w:val="left" w:pos="2140"/>
          <w:tab w:val="left" w:pos="2400"/>
        </w:tabs>
        <w:spacing w:before="0"/>
      </w:pPr>
      <w:r>
        <w:tab/>
      </w:r>
      <w:r>
        <w:tab/>
        <w:t>A</w:t>
      </w:r>
      <w:r>
        <w:tab/>
        <w:t xml:space="preserve">4.8 </w:t>
      </w:r>
      <w:proofErr w:type="spellStart"/>
      <w:r>
        <w:t>ft</w:t>
      </w:r>
      <w:proofErr w:type="spellEnd"/>
      <w:r>
        <w:tab/>
        <w:t>C</w:t>
      </w:r>
      <w:r>
        <w:tab/>
        <w:t xml:space="preserve">30 </w:t>
      </w:r>
      <w:proofErr w:type="spellStart"/>
      <w:r>
        <w:t>ft</w:t>
      </w:r>
      <w:proofErr w:type="spellEnd"/>
    </w:p>
    <w:p w:rsidR="00A95ACC" w:rsidRDefault="00A95ACC" w:rsidP="00A95ACC">
      <w:pPr>
        <w:pStyle w:val="20-NumQuestion"/>
        <w:tabs>
          <w:tab w:val="left" w:pos="700"/>
          <w:tab w:val="left" w:pos="2140"/>
          <w:tab w:val="left" w:pos="2400"/>
        </w:tabs>
        <w:spacing w:before="0"/>
      </w:pPr>
      <w:r>
        <w:tab/>
      </w:r>
      <w:r>
        <w:tab/>
        <w:t>B</w:t>
      </w:r>
      <w:r>
        <w:tab/>
        <w:t xml:space="preserve">24 </w:t>
      </w:r>
      <w:proofErr w:type="spellStart"/>
      <w:r>
        <w:t>ft</w:t>
      </w:r>
      <w:proofErr w:type="spellEnd"/>
      <w:r>
        <w:tab/>
        <w:t>D</w:t>
      </w:r>
      <w:r>
        <w:tab/>
        <w:t xml:space="preserve">32 </w:t>
      </w:r>
      <w:proofErr w:type="spellStart"/>
      <w:r>
        <w:t>ft</w:t>
      </w:r>
      <w:proofErr w:type="spellEnd"/>
    </w:p>
    <w:p w:rsidR="00A95ACC" w:rsidRDefault="00A95ACC" w:rsidP="00A95ACC">
      <w:pPr>
        <w:pStyle w:val="20-NumQuestion"/>
        <w:spacing w:before="0"/>
        <w:ind w:left="0" w:firstLine="0"/>
      </w:pPr>
      <w:r>
        <w:t>2.</w:t>
      </w:r>
      <w:r>
        <w:tab/>
        <w:t>How tall is the goal post?</w:t>
      </w:r>
    </w:p>
    <w:p w:rsidR="00A95ACC" w:rsidRDefault="00A95ACC" w:rsidP="00A95ACC">
      <w:pPr>
        <w:pStyle w:val="20-NumQuestion"/>
        <w:tabs>
          <w:tab w:val="left" w:pos="720"/>
          <w:tab w:val="left" w:pos="2160"/>
          <w:tab w:val="left" w:pos="2400"/>
        </w:tabs>
        <w:spacing w:before="0"/>
      </w:pPr>
      <w:r>
        <w:tab/>
      </w:r>
      <w:r>
        <w:tab/>
        <w:t>F</w:t>
      </w:r>
      <w:r>
        <w:tab/>
        <w:t xml:space="preserve">7.2 </w:t>
      </w:r>
      <w:proofErr w:type="spellStart"/>
      <w:r>
        <w:t>ft</w:t>
      </w:r>
      <w:proofErr w:type="spellEnd"/>
      <w:r>
        <w:tab/>
        <w:t>H</w:t>
      </w:r>
      <w:r>
        <w:tab/>
        <w:t xml:space="preserve">38 </w:t>
      </w:r>
      <w:proofErr w:type="spellStart"/>
      <w:r>
        <w:t>ft</w:t>
      </w:r>
      <w:proofErr w:type="spellEnd"/>
    </w:p>
    <w:p w:rsidR="00A95ACC" w:rsidRDefault="00A95ACC" w:rsidP="00A95ACC">
      <w:pPr>
        <w:pStyle w:val="20-NumQuestion"/>
        <w:tabs>
          <w:tab w:val="left" w:pos="720"/>
          <w:tab w:val="left" w:pos="2160"/>
          <w:tab w:val="left" w:pos="2400"/>
        </w:tabs>
        <w:spacing w:before="0"/>
      </w:pPr>
      <w:r>
        <w:tab/>
      </w:r>
      <w:r>
        <w:tab/>
        <w:t>G</w:t>
      </w:r>
      <w:r>
        <w:tab/>
        <w:t xml:space="preserve">30 </w:t>
      </w:r>
      <w:proofErr w:type="spellStart"/>
      <w:r>
        <w:t>ft</w:t>
      </w:r>
      <w:proofErr w:type="spellEnd"/>
      <w:r>
        <w:tab/>
        <w:t>J</w:t>
      </w:r>
      <w:r>
        <w:tab/>
        <w:t xml:space="preserve">45 </w:t>
      </w:r>
      <w:proofErr w:type="spellStart"/>
      <w:r>
        <w:t>ft</w:t>
      </w:r>
      <w:proofErr w:type="spellEnd"/>
    </w:p>
    <w:p w:rsidR="007832D6" w:rsidRDefault="007832D6" w:rsidP="00A95ACC">
      <w:pPr>
        <w:pStyle w:val="20-NumQuestion"/>
        <w:tabs>
          <w:tab w:val="left" w:pos="720"/>
          <w:tab w:val="left" w:pos="2160"/>
          <w:tab w:val="left" w:pos="2400"/>
        </w:tabs>
        <w:spacing w:before="0"/>
        <w:sectPr w:rsidR="007832D6" w:rsidSect="00A95ACC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A95ACC" w:rsidRDefault="00A95ACC" w:rsidP="00A95ACC">
      <w:pPr>
        <w:pStyle w:val="20-NumQuestion"/>
        <w:tabs>
          <w:tab w:val="left" w:pos="720"/>
          <w:tab w:val="left" w:pos="2160"/>
          <w:tab w:val="left" w:pos="2400"/>
        </w:tabs>
        <w:spacing w:before="0"/>
      </w:pPr>
      <w:r>
        <w:lastRenderedPageBreak/>
        <w:t>3.</w:t>
      </w:r>
      <w:r>
        <w:tab/>
        <w:t>What is the length of the telephone pole’s shadow?</w:t>
      </w:r>
    </w:p>
    <w:p w:rsidR="00A95ACC" w:rsidRDefault="00A95ACC" w:rsidP="00A95ACC">
      <w:pPr>
        <w:pStyle w:val="20-NumQuestion"/>
        <w:tabs>
          <w:tab w:val="left" w:pos="720"/>
          <w:tab w:val="left" w:pos="2140"/>
          <w:tab w:val="left" w:pos="2400"/>
        </w:tabs>
        <w:spacing w:before="0"/>
      </w:pPr>
      <w:r>
        <w:tab/>
      </w:r>
      <w:r>
        <w:tab/>
        <w:t>A</w:t>
      </w:r>
      <w:r>
        <w:tab/>
        <w:t xml:space="preserve">5.5 </w:t>
      </w:r>
      <w:proofErr w:type="spellStart"/>
      <w:r>
        <w:t>ft</w:t>
      </w:r>
      <w:proofErr w:type="spellEnd"/>
      <w:r>
        <w:tab/>
        <w:t>C</w:t>
      </w:r>
      <w:r>
        <w:tab/>
        <w:t xml:space="preserve">25.5 </w:t>
      </w:r>
      <w:proofErr w:type="spellStart"/>
      <w:r>
        <w:t>ft</w:t>
      </w:r>
      <w:proofErr w:type="spellEnd"/>
    </w:p>
    <w:p w:rsidR="00A95ACC" w:rsidRDefault="00A95ACC" w:rsidP="00A95ACC">
      <w:pPr>
        <w:pStyle w:val="20-NumQuestion"/>
        <w:tabs>
          <w:tab w:val="left" w:pos="720"/>
          <w:tab w:val="left" w:pos="2160"/>
          <w:tab w:val="left" w:pos="2400"/>
        </w:tabs>
        <w:spacing w:before="0"/>
      </w:pPr>
      <w:r>
        <w:tab/>
      </w:r>
      <w:r>
        <w:tab/>
        <w:t>B</w:t>
      </w:r>
      <w:r>
        <w:tab/>
        <w:t xml:space="preserve">7 </w:t>
      </w:r>
      <w:proofErr w:type="spellStart"/>
      <w:r>
        <w:t>ft</w:t>
      </w:r>
      <w:proofErr w:type="spellEnd"/>
      <w:r>
        <w:tab/>
        <w:t>D</w:t>
      </w:r>
      <w:r>
        <w:tab/>
        <w:t xml:space="preserve">43.8 </w:t>
      </w:r>
      <w:proofErr w:type="spellStart"/>
      <w:r>
        <w:t>ft</w:t>
      </w:r>
      <w:proofErr w:type="spellEnd"/>
    </w:p>
    <w:p w:rsidR="00A95ACC" w:rsidRDefault="00A95ACC" w:rsidP="00A95ACC">
      <w:pPr>
        <w:pStyle w:val="20-NumQuestion"/>
        <w:spacing w:before="0"/>
      </w:pPr>
      <w:r>
        <w:lastRenderedPageBreak/>
        <w:t>4.</w:t>
      </w:r>
      <w:r>
        <w:tab/>
        <w:t>What is the length of the fence’s shadow?</w:t>
      </w:r>
    </w:p>
    <w:p w:rsidR="00A95ACC" w:rsidRDefault="00A95ACC" w:rsidP="00A95ACC">
      <w:pPr>
        <w:pStyle w:val="20-NumQuestion"/>
        <w:tabs>
          <w:tab w:val="left" w:pos="720"/>
          <w:tab w:val="left" w:pos="2140"/>
          <w:tab w:val="left" w:pos="2400"/>
        </w:tabs>
        <w:spacing w:before="0"/>
      </w:pPr>
      <w:r>
        <w:tab/>
      </w:r>
      <w:r>
        <w:tab/>
        <w:t>F</w:t>
      </w:r>
      <w:r>
        <w:tab/>
        <w:t xml:space="preserve">1.5 </w:t>
      </w:r>
      <w:proofErr w:type="spellStart"/>
      <w:r>
        <w:t>ft</w:t>
      </w:r>
      <w:proofErr w:type="spellEnd"/>
      <w:r>
        <w:tab/>
        <w:t>H</w:t>
      </w:r>
      <w:r>
        <w:tab/>
        <w:t xml:space="preserve">16.25 </w:t>
      </w:r>
      <w:proofErr w:type="spellStart"/>
      <w:r>
        <w:t>ft</w:t>
      </w:r>
      <w:proofErr w:type="spellEnd"/>
    </w:p>
    <w:p w:rsidR="00A95ACC" w:rsidRDefault="00A95ACC" w:rsidP="00A95ACC">
      <w:pPr>
        <w:pStyle w:val="20-NumQuestion"/>
        <w:tabs>
          <w:tab w:val="left" w:pos="720"/>
          <w:tab w:val="left" w:pos="2160"/>
          <w:tab w:val="left" w:pos="2400"/>
        </w:tabs>
        <w:spacing w:before="0"/>
      </w:pPr>
      <w:r>
        <w:tab/>
      </w:r>
      <w:r>
        <w:tab/>
        <w:t>G</w:t>
      </w:r>
      <w:r>
        <w:tab/>
        <w:t xml:space="preserve">2.6 </w:t>
      </w:r>
      <w:proofErr w:type="spellStart"/>
      <w:r>
        <w:t>ft</w:t>
      </w:r>
      <w:proofErr w:type="spellEnd"/>
      <w:r>
        <w:tab/>
        <w:t>J</w:t>
      </w:r>
      <w:r>
        <w:tab/>
        <w:t xml:space="preserve">21.5 </w:t>
      </w:r>
      <w:proofErr w:type="spellStart"/>
      <w:r>
        <w:t>ft</w:t>
      </w:r>
      <w:proofErr w:type="spellEnd"/>
    </w:p>
    <w:p w:rsidR="007832D6" w:rsidRDefault="007832D6" w:rsidP="00B5080C">
      <w:pPr>
        <w:tabs>
          <w:tab w:val="left" w:pos="4140"/>
        </w:tabs>
        <w:rPr>
          <w:b/>
          <w:bCs/>
          <w:sz w:val="24"/>
          <w:szCs w:val="24"/>
        </w:rPr>
        <w:sectPr w:rsidR="007832D6" w:rsidSect="007832D6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175AA0" w:rsidRDefault="007832D6" w:rsidP="00B5080C">
      <w:pPr>
        <w:tabs>
          <w:tab w:val="left" w:pos="4140"/>
        </w:tabs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1CAF9C2" wp14:editId="62DC2F7D">
            <wp:simplePos x="0" y="0"/>
            <wp:positionH relativeFrom="column">
              <wp:posOffset>19050</wp:posOffset>
            </wp:positionH>
            <wp:positionV relativeFrom="paragraph">
              <wp:posOffset>104140</wp:posOffset>
            </wp:positionV>
            <wp:extent cx="5124450" cy="6109335"/>
            <wp:effectExtent l="0" t="0" r="0" b="5715"/>
            <wp:wrapNone/>
            <wp:docPr id="1" name="Picture 1" descr="http://my.hrw.com/math14/ga/hsm/student/bookjpegs/coor_alg/53_coor_alg_M02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y.hrw.com/math14/ga/hsm/student/bookjpegs/coor_alg/53_coor_alg_M02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7" t="16505" r="10684" b="10097"/>
                    <a:stretch/>
                  </pic:blipFill>
                  <pic:spPr bwMode="auto">
                    <a:xfrm>
                      <a:off x="0" y="0"/>
                      <a:ext cx="5124450" cy="610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AA0"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500C56" wp14:editId="54F623DF">
                <wp:simplePos x="0" y="0"/>
                <wp:positionH relativeFrom="column">
                  <wp:posOffset>-8890</wp:posOffset>
                </wp:positionH>
                <wp:positionV relativeFrom="paragraph">
                  <wp:posOffset>10795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7pt;margin-top:.8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OMmlR7gAAAACAEAAA8AAAAAAAAA&#10;AAAAAAAARgcAAGRycy9kb3ducmV2LnhtbFBLAQItABQABgAIAAAAIQDiVdjguw0AAFoUAAAUAAAA&#10;AAAAAAAAAAAAAFMIAABkcnMvbWVkaWEvaW1hZ2UxLndtZlBLBQYAAAAABgAGAHwBAABA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6" o:title="" grayscale="t" bilevel="t"/>
                </v:shape>
              </v:group>
            </w:pict>
          </mc:Fallback>
        </mc:AlternateContent>
      </w: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B5080C" w:rsidRDefault="00B5080C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p w:rsidR="00175AA0" w:rsidRDefault="00175AA0" w:rsidP="00175AA0">
      <w:pPr>
        <w:tabs>
          <w:tab w:val="left" w:pos="4140"/>
        </w:tabs>
        <w:spacing w:after="0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91175" cy="6200775"/>
            <wp:effectExtent l="0" t="0" r="9525" b="9525"/>
            <wp:wrapNone/>
            <wp:docPr id="2" name="Picture 2" descr="http://my.hrw.com/math14/ga/hsm/student/bookjpegs/coor_alg/54_coor_alg_U01RT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y.hrw.com/math14/ga/hsm/student/bookjpegs/coor_alg/54_coor_alg_U01RT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14658" r="10126" b="14658"/>
                    <a:stretch/>
                  </pic:blipFill>
                  <pic:spPr bwMode="auto">
                    <a:xfrm>
                      <a:off x="0" y="0"/>
                      <a:ext cx="559117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7832D6" w:rsidRDefault="007832D6" w:rsidP="00175AA0">
      <w:pPr>
        <w:pStyle w:val="10-DirectionText"/>
        <w:spacing w:before="0"/>
      </w:pPr>
    </w:p>
    <w:p w:rsidR="00175AA0" w:rsidRPr="00422E76" w:rsidRDefault="00175AA0" w:rsidP="00175AA0">
      <w:pPr>
        <w:pStyle w:val="10-DirectionText"/>
        <w:spacing w:before="0"/>
      </w:pPr>
      <w:r>
        <w:t>Write the correct answer</w:t>
      </w:r>
      <w:r w:rsidRPr="00422E76">
        <w:t>.</w:t>
      </w:r>
    </w:p>
    <w:p w:rsidR="00175AA0" w:rsidRDefault="00175AA0" w:rsidP="00175AA0">
      <w:pPr>
        <w:pStyle w:val="NoSpacing"/>
        <w:rPr>
          <w:rFonts w:ascii="Arial" w:hAnsi="Arial" w:cs="Arial"/>
        </w:rPr>
        <w:sectPr w:rsidR="00175AA0" w:rsidSect="00A95ACC"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175AA0" w:rsidRPr="00422E76" w:rsidRDefault="00175AA0" w:rsidP="00175AA0">
      <w:pPr>
        <w:pStyle w:val="20-NumQuestion"/>
      </w:pPr>
      <w:r>
        <w:rPr>
          <w:b/>
        </w:rPr>
        <w:tab/>
      </w:r>
      <w:r w:rsidRPr="00A77399">
        <w:t>1.</w:t>
      </w:r>
      <w:r>
        <w:rPr>
          <w:b/>
        </w:rPr>
        <w:tab/>
      </w:r>
      <w:proofErr w:type="spellStart"/>
      <w:r w:rsidRPr="00422E76">
        <w:t>Rolondo</w:t>
      </w:r>
      <w:proofErr w:type="spellEnd"/>
      <w:r w:rsidRPr="00422E76">
        <w:t xml:space="preserve"> is measuring the length of his lawn. </w:t>
      </w:r>
      <w:r>
        <w:t>Using</w:t>
      </w:r>
      <w:r w:rsidRPr="00422E76">
        <w:t xml:space="preserve"> a </w:t>
      </w:r>
      <w:r>
        <w:t>board that is 10 feet long,</w:t>
      </w:r>
      <w:r w:rsidRPr="00422E76">
        <w:t xml:space="preserve"> </w:t>
      </w:r>
      <w:r>
        <w:t>h</w:t>
      </w:r>
      <w:r w:rsidRPr="00422E76">
        <w:t xml:space="preserve">e measures his lawn to be 70 </w:t>
      </w:r>
      <w:r>
        <w:t xml:space="preserve">feet long. He then uses his foot, which is 12 inches long, to measure his lawn </w:t>
      </w:r>
      <w:r w:rsidRPr="00422E76">
        <w:t>to be 864 inches. Which is the more precise measurement?</w:t>
      </w:r>
      <w:r>
        <w:t xml:space="preserve"> Which is the more precise tool?</w:t>
      </w:r>
    </w:p>
    <w:p w:rsidR="00175AA0" w:rsidRDefault="00175AA0" w:rsidP="00175AA0">
      <w:pPr>
        <w:pStyle w:val="20-NumQuestion"/>
      </w:pPr>
      <w:r>
        <w:rPr>
          <w:b/>
        </w:rPr>
        <w:tab/>
      </w:r>
      <w:r w:rsidRPr="00A613B8">
        <w:t>2.</w:t>
      </w:r>
      <w:r>
        <w:rPr>
          <w:b/>
        </w:rPr>
        <w:tab/>
      </w:r>
      <w:r>
        <w:t xml:space="preserve">A bolt used to assemble a car must have a length of 37.5 mm </w:t>
      </w:r>
      <w:r w:rsidRPr="00917C97">
        <w:rPr>
          <w:rFonts w:ascii="Symbol" w:hAnsi="Symbol"/>
        </w:rPr>
        <w:t></w:t>
      </w:r>
      <w:r>
        <w:t xml:space="preserve"> 4%. Does a bolt that is 39.3 mm long fall within the specified tolerance? Why or why not?</w:t>
      </w:r>
    </w:p>
    <w:p w:rsidR="00175AA0" w:rsidRDefault="00175AA0" w:rsidP="00175AA0">
      <w:pPr>
        <w:pStyle w:val="20-NumQuestion"/>
        <w:spacing w:before="0"/>
      </w:pPr>
      <w:r>
        <w:br w:type="column"/>
      </w:r>
      <w:r>
        <w:lastRenderedPageBreak/>
        <w:tab/>
      </w:r>
      <w:r w:rsidRPr="00A613B8">
        <w:t>3.</w:t>
      </w:r>
      <w:r>
        <w:rPr>
          <w:b/>
        </w:rPr>
        <w:tab/>
      </w:r>
      <w:r>
        <w:t xml:space="preserve">According to the </w:t>
      </w:r>
      <w:r w:rsidRPr="00422E76">
        <w:t>Billiard Congress of America</w:t>
      </w:r>
      <w:r>
        <w:t xml:space="preserve">, </w:t>
      </w:r>
      <w:r w:rsidRPr="00422E76">
        <w:t>BCA Equipment Specification,</w:t>
      </w:r>
      <w:r>
        <w:t xml:space="preserve"> the</w:t>
      </w:r>
      <w:r w:rsidRPr="00422E76">
        <w:t xml:space="preserve"> diameter of </w:t>
      </w:r>
      <w:r>
        <w:t>a billiard ball</w:t>
      </w:r>
      <w:r w:rsidRPr="00422E76">
        <w:t xml:space="preserve"> is 2.25 inches </w:t>
      </w:r>
      <w:r>
        <w:t>with a tolerance of 0.005 inch</w:t>
      </w:r>
      <w:r w:rsidRPr="00422E76">
        <w:t xml:space="preserve">. </w:t>
      </w:r>
      <w:r>
        <w:t xml:space="preserve">Which </w:t>
      </w:r>
      <w:proofErr w:type="gramStart"/>
      <w:r>
        <w:t>billiard  ball</w:t>
      </w:r>
      <w:proofErr w:type="gramEnd"/>
      <w:r>
        <w:t>(s) in the table below meet(s) this standard?</w:t>
      </w:r>
    </w:p>
    <w:tbl>
      <w:tblPr>
        <w:tblpPr w:leftFromText="180" w:rightFromText="180" w:topFromText="240" w:vertAnchor="text" w:tblpY="241"/>
        <w:tblOverlap w:val="never"/>
        <w:tblW w:w="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1230"/>
        <w:gridCol w:w="720"/>
        <w:gridCol w:w="674"/>
        <w:gridCol w:w="764"/>
        <w:gridCol w:w="764"/>
        <w:gridCol w:w="764"/>
      </w:tblGrid>
      <w:tr w:rsidR="00175AA0" w:rsidRPr="00EF4101" w:rsidTr="00175AA0">
        <w:trPr>
          <w:trHeight w:val="308"/>
        </w:trPr>
        <w:tc>
          <w:tcPr>
            <w:tcW w:w="1230" w:type="dxa"/>
          </w:tcPr>
          <w:p w:rsidR="00175AA0" w:rsidRPr="00B1488E" w:rsidRDefault="00175AA0" w:rsidP="00175AA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1488E">
              <w:rPr>
                <w:rFonts w:ascii="Arial" w:hAnsi="Arial" w:cs="Arial"/>
                <w:b/>
              </w:rPr>
              <w:t>Ball</w:t>
            </w:r>
          </w:p>
        </w:tc>
        <w:tc>
          <w:tcPr>
            <w:tcW w:w="720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1</w:t>
            </w:r>
          </w:p>
        </w:tc>
        <w:tc>
          <w:tcPr>
            <w:tcW w:w="67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5</w:t>
            </w:r>
          </w:p>
        </w:tc>
      </w:tr>
      <w:tr w:rsidR="00175AA0" w:rsidRPr="00EF4101" w:rsidTr="00175AA0">
        <w:trPr>
          <w:trHeight w:val="308"/>
        </w:trPr>
        <w:tc>
          <w:tcPr>
            <w:tcW w:w="1230" w:type="dxa"/>
          </w:tcPr>
          <w:p w:rsidR="00175AA0" w:rsidRPr="00B1488E" w:rsidRDefault="00175AA0" w:rsidP="00175AA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Diameter</w:t>
            </w:r>
          </w:p>
        </w:tc>
        <w:tc>
          <w:tcPr>
            <w:tcW w:w="720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2.255</w:t>
            </w:r>
          </w:p>
        </w:tc>
        <w:tc>
          <w:tcPr>
            <w:tcW w:w="67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2.249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2.251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2.250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</w:t>
            </w:r>
          </w:p>
        </w:tc>
      </w:tr>
      <w:tr w:rsidR="00175AA0" w:rsidRPr="00EF4101" w:rsidTr="00175AA0">
        <w:trPr>
          <w:trHeight w:val="308"/>
        </w:trPr>
        <w:tc>
          <w:tcPr>
            <w:tcW w:w="1230" w:type="dxa"/>
          </w:tcPr>
          <w:p w:rsidR="00175AA0" w:rsidRPr="00B1488E" w:rsidRDefault="00175AA0" w:rsidP="00175AA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1488E">
              <w:rPr>
                <w:rFonts w:ascii="Arial" w:hAnsi="Arial" w:cs="Arial"/>
                <w:b/>
              </w:rPr>
              <w:t>Ball</w:t>
            </w:r>
          </w:p>
        </w:tc>
        <w:tc>
          <w:tcPr>
            <w:tcW w:w="720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6</w:t>
            </w:r>
          </w:p>
        </w:tc>
        <w:tc>
          <w:tcPr>
            <w:tcW w:w="67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8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9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10</w:t>
            </w:r>
          </w:p>
        </w:tc>
      </w:tr>
      <w:tr w:rsidR="00175AA0" w:rsidRPr="00EF4101" w:rsidTr="00175AA0">
        <w:trPr>
          <w:trHeight w:val="308"/>
        </w:trPr>
        <w:tc>
          <w:tcPr>
            <w:tcW w:w="1230" w:type="dxa"/>
          </w:tcPr>
          <w:p w:rsidR="00175AA0" w:rsidRPr="00B1488E" w:rsidRDefault="00175AA0" w:rsidP="00175AA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1488E">
              <w:rPr>
                <w:rFonts w:ascii="Arial" w:hAnsi="Arial" w:cs="Arial"/>
                <w:b/>
              </w:rPr>
              <w:t xml:space="preserve">Diameter </w:t>
            </w:r>
          </w:p>
        </w:tc>
        <w:tc>
          <w:tcPr>
            <w:tcW w:w="720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2.251</w:t>
            </w:r>
          </w:p>
        </w:tc>
        <w:tc>
          <w:tcPr>
            <w:tcW w:w="67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2.244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2.239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2.249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2.251</w:t>
            </w:r>
          </w:p>
        </w:tc>
      </w:tr>
      <w:tr w:rsidR="00175AA0" w:rsidRPr="00EF4101" w:rsidTr="00175AA0">
        <w:trPr>
          <w:trHeight w:val="308"/>
        </w:trPr>
        <w:tc>
          <w:tcPr>
            <w:tcW w:w="1230" w:type="dxa"/>
          </w:tcPr>
          <w:p w:rsidR="00175AA0" w:rsidRPr="00B1488E" w:rsidRDefault="00175AA0" w:rsidP="00175AA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1488E">
              <w:rPr>
                <w:rFonts w:ascii="Arial" w:hAnsi="Arial" w:cs="Arial"/>
                <w:b/>
              </w:rPr>
              <w:t>Ball</w:t>
            </w:r>
          </w:p>
        </w:tc>
        <w:tc>
          <w:tcPr>
            <w:tcW w:w="720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11</w:t>
            </w:r>
          </w:p>
        </w:tc>
        <w:tc>
          <w:tcPr>
            <w:tcW w:w="67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12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13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14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15</w:t>
            </w:r>
          </w:p>
        </w:tc>
      </w:tr>
      <w:tr w:rsidR="00175AA0" w:rsidRPr="00EF4101" w:rsidTr="00175AA0">
        <w:trPr>
          <w:trHeight w:val="308"/>
        </w:trPr>
        <w:tc>
          <w:tcPr>
            <w:tcW w:w="1230" w:type="dxa"/>
          </w:tcPr>
          <w:p w:rsidR="00175AA0" w:rsidRPr="00B1488E" w:rsidRDefault="00175AA0" w:rsidP="00175AA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1488E">
              <w:rPr>
                <w:rFonts w:ascii="Arial" w:hAnsi="Arial" w:cs="Arial"/>
                <w:b/>
              </w:rPr>
              <w:t>Diameter</w:t>
            </w:r>
          </w:p>
        </w:tc>
        <w:tc>
          <w:tcPr>
            <w:tcW w:w="720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2.250</w:t>
            </w:r>
          </w:p>
        </w:tc>
        <w:tc>
          <w:tcPr>
            <w:tcW w:w="67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2.219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2.247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2.257</w:t>
            </w:r>
          </w:p>
        </w:tc>
        <w:tc>
          <w:tcPr>
            <w:tcW w:w="764" w:type="dxa"/>
          </w:tcPr>
          <w:p w:rsidR="00175AA0" w:rsidRPr="00EF4101" w:rsidRDefault="00175AA0" w:rsidP="00175AA0">
            <w:pPr>
              <w:pStyle w:val="NoSpacing"/>
              <w:jc w:val="center"/>
              <w:rPr>
                <w:rFonts w:ascii="Arial" w:hAnsi="Arial" w:cs="Arial"/>
              </w:rPr>
            </w:pPr>
            <w:r w:rsidRPr="00EF4101">
              <w:rPr>
                <w:rFonts w:ascii="Arial" w:hAnsi="Arial" w:cs="Arial"/>
              </w:rPr>
              <w:t>2.288</w:t>
            </w:r>
          </w:p>
        </w:tc>
      </w:tr>
    </w:tbl>
    <w:p w:rsidR="00175AA0" w:rsidRDefault="00175AA0" w:rsidP="00175AA0">
      <w:pPr>
        <w:pStyle w:val="NoSpacing"/>
        <w:rPr>
          <w:rFonts w:ascii="Arial" w:hAnsi="Arial" w:cs="Arial"/>
          <w:b/>
        </w:rPr>
        <w:sectPr w:rsidR="00175AA0" w:rsidSect="00175AA0">
          <w:type w:val="continuous"/>
          <w:pgSz w:w="12240" w:h="15840" w:code="1"/>
          <w:pgMar w:top="720" w:right="720" w:bottom="720" w:left="720" w:header="720" w:footer="480" w:gutter="0"/>
          <w:cols w:num="2" w:space="240"/>
          <w:docGrid w:linePitch="360"/>
        </w:sectPr>
      </w:pPr>
    </w:p>
    <w:p w:rsidR="00175AA0" w:rsidRDefault="00175AA0" w:rsidP="00175AA0">
      <w:pPr>
        <w:tabs>
          <w:tab w:val="left" w:pos="4140"/>
        </w:tabs>
        <w:spacing w:after="0"/>
        <w:rPr>
          <w:b/>
          <w:bCs/>
          <w:sz w:val="24"/>
          <w:szCs w:val="24"/>
        </w:rPr>
      </w:pPr>
    </w:p>
    <w:p w:rsidR="00175AA0" w:rsidRDefault="00175AA0" w:rsidP="00175AA0">
      <w:pPr>
        <w:tabs>
          <w:tab w:val="left" w:pos="4140"/>
        </w:tabs>
        <w:spacing w:after="0"/>
        <w:rPr>
          <w:b/>
          <w:bCs/>
          <w:sz w:val="24"/>
          <w:szCs w:val="24"/>
        </w:rPr>
      </w:pPr>
    </w:p>
    <w:p w:rsidR="00175AA0" w:rsidRDefault="00175AA0" w:rsidP="00175AA0">
      <w:pPr>
        <w:tabs>
          <w:tab w:val="left" w:pos="4140"/>
        </w:tabs>
        <w:spacing w:after="0"/>
        <w:rPr>
          <w:b/>
          <w:bCs/>
          <w:sz w:val="24"/>
          <w:szCs w:val="24"/>
        </w:rPr>
      </w:pPr>
    </w:p>
    <w:p w:rsidR="00175AA0" w:rsidRDefault="00175AA0" w:rsidP="00B5080C">
      <w:pPr>
        <w:tabs>
          <w:tab w:val="left" w:pos="4140"/>
        </w:tabs>
        <w:rPr>
          <w:b/>
          <w:bCs/>
          <w:sz w:val="24"/>
          <w:szCs w:val="24"/>
        </w:rPr>
      </w:pPr>
    </w:p>
    <w:sectPr w:rsidR="00175AA0" w:rsidSect="00175AA0">
      <w:headerReference w:type="default" r:id="rId18"/>
      <w:footerReference w:type="default" r:id="rId1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A0" w:rsidRPr="00175AA0" w:rsidRDefault="00175AA0" w:rsidP="00175A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Pr="007311FD" w:rsidRDefault="003E27A3" w:rsidP="00731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A0" w:rsidRPr="00175AA0" w:rsidRDefault="00175AA0" w:rsidP="00175A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Default="003E27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4970C28C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4A86038"/>
    <w:multiLevelType w:val="hybridMultilevel"/>
    <w:tmpl w:val="168AF3D2"/>
    <w:lvl w:ilvl="0" w:tplc="5A724A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4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1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6"/>
  </w:num>
  <w:num w:numId="17">
    <w:abstractNumId w:val="39"/>
  </w:num>
  <w:num w:numId="18">
    <w:abstractNumId w:val="38"/>
  </w:num>
  <w:num w:numId="19">
    <w:abstractNumId w:val="32"/>
  </w:num>
  <w:num w:numId="20">
    <w:abstractNumId w:val="43"/>
  </w:num>
  <w:num w:numId="21">
    <w:abstractNumId w:val="11"/>
  </w:num>
  <w:num w:numId="22">
    <w:abstractNumId w:val="40"/>
  </w:num>
  <w:num w:numId="23">
    <w:abstractNumId w:val="33"/>
  </w:num>
  <w:num w:numId="24">
    <w:abstractNumId w:val="6"/>
  </w:num>
  <w:num w:numId="25">
    <w:abstractNumId w:val="21"/>
  </w:num>
  <w:num w:numId="26">
    <w:abstractNumId w:val="44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5"/>
  </w:num>
  <w:num w:numId="34">
    <w:abstractNumId w:val="7"/>
  </w:num>
  <w:num w:numId="35">
    <w:abstractNumId w:val="8"/>
  </w:num>
  <w:num w:numId="36">
    <w:abstractNumId w:val="42"/>
  </w:num>
  <w:num w:numId="37">
    <w:abstractNumId w:val="19"/>
  </w:num>
  <w:num w:numId="38">
    <w:abstractNumId w:val="4"/>
  </w:num>
  <w:num w:numId="39">
    <w:abstractNumId w:val="37"/>
  </w:num>
  <w:num w:numId="40">
    <w:abstractNumId w:val="29"/>
  </w:num>
  <w:num w:numId="41">
    <w:abstractNumId w:val="25"/>
  </w:num>
  <w:num w:numId="42">
    <w:abstractNumId w:val="10"/>
  </w:num>
  <w:num w:numId="43">
    <w:abstractNumId w:val="15"/>
  </w:num>
  <w:num w:numId="44">
    <w:abstractNumId w:val="26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A0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FAD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5E3C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6B0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4E9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C76D7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1FA0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32D6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95ACC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080C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5A9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4319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1D8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3D8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33F"/>
    <w:rsid w:val="00FD4A17"/>
    <w:rsid w:val="00FD4DE4"/>
    <w:rsid w:val="00FD4F9D"/>
    <w:rsid w:val="00FD5176"/>
    <w:rsid w:val="00FD721D"/>
    <w:rsid w:val="00FE4A41"/>
    <w:rsid w:val="00FE5EA3"/>
    <w:rsid w:val="00FE7120"/>
    <w:rsid w:val="00FF1FCD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DD24-202F-43B9-8AC7-3E10F6B1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1652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7</cp:revision>
  <cp:lastPrinted>2014-01-13T12:39:00Z</cp:lastPrinted>
  <dcterms:created xsi:type="dcterms:W3CDTF">2014-01-15T11:59:00Z</dcterms:created>
  <dcterms:modified xsi:type="dcterms:W3CDTF">2014-01-16T12:08:00Z</dcterms:modified>
</cp:coreProperties>
</file>