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941D7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Precision and Accuracy</w:t>
                            </w:r>
                            <w:r w:rsidR="00452552">
                              <w:rPr>
                                <w:b/>
                                <w:noProof/>
                                <w:sz w:val="28"/>
                              </w:rPr>
                              <w:t xml:space="preserve"> Day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941D71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Precision and Accuracy</w:t>
                      </w:r>
                      <w:r w:rsidR="00452552">
                        <w:rPr>
                          <w:b/>
                          <w:noProof/>
                          <w:sz w:val="28"/>
                        </w:rPr>
                        <w:t xml:space="preserve"> Day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2C1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6C2C14">
                              <w:rPr>
                                <w:bCs/>
                              </w:rPr>
                              <w:t>choose a level of accuracy appropriate to limitations on measurement when reporting quantities.</w:t>
                            </w:r>
                            <w:r w:rsidR="006C2C14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CC912.</w:t>
                            </w:r>
                            <w:r w:rsidR="006C2C14">
                              <w:rPr>
                                <w:rFonts w:cs="Calibri"/>
                                <w:b/>
                                <w:bCs/>
                              </w:rPr>
                              <w:t>N.Q.3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2C1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6C2C14">
                        <w:rPr>
                          <w:bCs/>
                        </w:rPr>
                        <w:t>choose a level of accuracy appropriate to limitations on measurement when reporting quantities.</w:t>
                      </w:r>
                      <w:r w:rsidR="006C2C14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CC912.</w:t>
                      </w:r>
                      <w:r w:rsidR="006C2C14">
                        <w:rPr>
                          <w:rFonts w:cs="Calibri"/>
                          <w:b/>
                          <w:bCs/>
                        </w:rPr>
                        <w:t>N.Q.3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452552">
                              <w:rPr>
                                <w:b/>
                              </w:rPr>
                              <w:t>9/4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452552">
                        <w:rPr>
                          <w:b/>
                        </w:rPr>
                        <w:t>9/4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660691" w:rsidRPr="00306725" w:rsidRDefault="00660691" w:rsidP="00660691">
      <w:pPr>
        <w:pStyle w:val="10a-Directiontextnoabv"/>
        <w:rPr>
          <w:b w:val="0"/>
          <w:i/>
        </w:rPr>
      </w:pPr>
      <w:r w:rsidRPr="00306725">
        <w:rPr>
          <w:b w:val="0"/>
          <w:i/>
        </w:rPr>
        <w:lastRenderedPageBreak/>
        <w:t>Convert each measure.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  <w:sectPr w:rsidR="00660691" w:rsidSect="000F1C25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Default="00DF365F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 xml:space="preserve">12 </w:t>
      </w:r>
      <w:proofErr w:type="spellStart"/>
      <w:r>
        <w:rPr>
          <w:b w:val="0"/>
        </w:rPr>
        <w:t>ft</w:t>
      </w:r>
      <w:proofErr w:type="spellEnd"/>
      <w:r>
        <w:rPr>
          <w:b w:val="0"/>
        </w:rPr>
        <w:t xml:space="preserve"> to inch</w:t>
      </w:r>
    </w:p>
    <w:p w:rsidR="00DF365F" w:rsidRPr="00660691" w:rsidRDefault="00DF365F" w:rsidP="00DF365F">
      <w:pPr>
        <w:pStyle w:val="10a-Directiontextnoabv"/>
        <w:ind w:left="420"/>
        <w:rPr>
          <w:b w:val="0"/>
        </w:rPr>
      </w:pPr>
    </w:p>
    <w:p w:rsidR="00660691" w:rsidRDefault="00306725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t>57.3 cm to meters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60691" w:rsidRPr="00660691" w:rsidRDefault="00306725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>2.5 days</w:t>
      </w:r>
      <w:r w:rsidR="00660691" w:rsidRPr="00660691">
        <w:rPr>
          <w:b w:val="0"/>
        </w:rPr>
        <w:t xml:space="preserve"> to </w:t>
      </w:r>
      <w:r>
        <w:rPr>
          <w:b w:val="0"/>
        </w:rPr>
        <w:t>seconds</w:t>
      </w:r>
    </w:p>
    <w:p w:rsidR="00660691" w:rsidRDefault="00660691" w:rsidP="00660691">
      <w:pPr>
        <w:pStyle w:val="10a-Directiontextnoabv"/>
        <w:rPr>
          <w:b w:val="0"/>
        </w:rPr>
      </w:pPr>
    </w:p>
    <w:p w:rsidR="00DF365F" w:rsidRDefault="00DF365F" w:rsidP="00DF365F">
      <w:pPr>
        <w:pStyle w:val="10a-Directiontextnoabv"/>
        <w:numPr>
          <w:ilvl w:val="0"/>
          <w:numId w:val="41"/>
        </w:numPr>
        <w:ind w:right="90"/>
        <w:rPr>
          <w:b w:val="0"/>
        </w:rPr>
      </w:pPr>
      <w:r>
        <w:rPr>
          <w:b w:val="0"/>
        </w:rPr>
        <w:t xml:space="preserve">73.235 </w:t>
      </w:r>
      <w:proofErr w:type="gramStart"/>
      <w:r>
        <w:rPr>
          <w:b w:val="0"/>
        </w:rPr>
        <w:t>is</w:t>
      </w:r>
      <w:proofErr w:type="gramEnd"/>
      <w:r>
        <w:rPr>
          <w:b w:val="0"/>
        </w:rPr>
        <w:t xml:space="preserve"> to the nearest tenth, hundredth or thousandths</w:t>
      </w:r>
      <w:r w:rsidR="00DD027F">
        <w:rPr>
          <w:b w:val="0"/>
        </w:rPr>
        <w:t>?</w:t>
      </w:r>
    </w:p>
    <w:p w:rsidR="00DF365F" w:rsidRDefault="00DF365F" w:rsidP="00660691">
      <w:pPr>
        <w:pStyle w:val="10a-Directiontextnoabv"/>
        <w:rPr>
          <w:b w:val="0"/>
        </w:rPr>
        <w:sectPr w:rsidR="00DF365F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660691" w:rsidRPr="00DD027F" w:rsidRDefault="00306725" w:rsidP="00660691">
      <w:pPr>
        <w:pStyle w:val="10a-Directiontextnoabv"/>
        <w:rPr>
          <w:b w:val="0"/>
          <w:i/>
        </w:rPr>
      </w:pPr>
      <w:r w:rsidRPr="00DD027F">
        <w:rPr>
          <w:b w:val="0"/>
          <w:i/>
        </w:rPr>
        <w:lastRenderedPageBreak/>
        <w:t xml:space="preserve">Are the given </w:t>
      </w:r>
      <w:r w:rsidR="00DD027F" w:rsidRPr="00DD027F">
        <w:rPr>
          <w:b w:val="0"/>
          <w:i/>
        </w:rPr>
        <w:t>values in the range?</w:t>
      </w:r>
    </w:p>
    <w:p w:rsidR="00660691" w:rsidRPr="00306725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 w:cs="Cambria Math"/>
          <w:oMath/>
        </w:rPr>
        <w:sectPr w:rsidR="00660691" w:rsidRPr="00306725" w:rsidSect="000F1C25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Pr="00DD027F" w:rsidRDefault="00306725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b"/>
          </m:rPr>
          <w:rPr>
            <w:rFonts w:ascii="Cambria Math" w:hAnsi="Cambria Math"/>
          </w:rPr>
          <w:lastRenderedPageBreak/>
          <m:t>3±.25</m:t>
        </m:r>
      </m:oMath>
    </w:p>
    <w:p w:rsidR="00DD027F" w:rsidRPr="00DD027F" w:rsidRDefault="00DD027F" w:rsidP="00DD027F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DD027F" w:rsidRDefault="00DD027F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3.23,  2.78,  2.96,  3.27,  2.72</m:t>
          </m:r>
        </m:oMath>
      </m:oMathPara>
    </w:p>
    <w:p w:rsidR="00660691" w:rsidRPr="00DD027F" w:rsidRDefault="00660691" w:rsidP="00660691">
      <w:pPr>
        <w:pStyle w:val="10a-Directiontextnoabv"/>
        <w:ind w:left="420"/>
        <w:rPr>
          <w:b w:val="0"/>
          <w:i/>
        </w:rPr>
      </w:pPr>
    </w:p>
    <w:p w:rsidR="00DD027F" w:rsidRPr="00306725" w:rsidRDefault="00DD027F" w:rsidP="00660691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DD027F" w:rsidRDefault="00DD027F" w:rsidP="00DD027F">
      <w:pPr>
        <w:pStyle w:val="10a-Directiontextnoabv"/>
        <w:ind w:left="420"/>
        <w:rPr>
          <w:b w:val="0"/>
          <w:i/>
        </w:rPr>
      </w:pPr>
    </w:p>
    <w:p w:rsidR="00DD027F" w:rsidRPr="00DD027F" w:rsidRDefault="00DD027F" w:rsidP="00DD027F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b"/>
          </m:rPr>
          <w:rPr>
            <w:rFonts w:ascii="Cambria Math" w:hAnsi="Cambria Math"/>
          </w:rPr>
          <m:t>15±.5</m:t>
        </m:r>
      </m:oMath>
    </w:p>
    <w:p w:rsidR="00660691" w:rsidRDefault="00660691" w:rsidP="00DD027F">
      <w:pPr>
        <w:spacing w:after="0" w:line="240" w:lineRule="auto"/>
        <w:rPr>
          <w:rFonts w:cstheme="minorHAnsi"/>
          <w:sz w:val="28"/>
          <w:szCs w:val="24"/>
        </w:rPr>
      </w:pPr>
    </w:p>
    <w:p w:rsidR="00DD027F" w:rsidRPr="00DD027F" w:rsidRDefault="00DD027F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15.423,  14.798,  14.496,  15.349</m:t>
          </m:r>
        </m:oMath>
      </m:oMathPara>
    </w:p>
    <w:p w:rsidR="00DD027F" w:rsidRPr="00DD027F" w:rsidRDefault="00DD027F" w:rsidP="00DD027F">
      <w:pPr>
        <w:spacing w:after="0" w:line="240" w:lineRule="auto"/>
        <w:rPr>
          <w:rFonts w:cstheme="minorHAnsi"/>
          <w:sz w:val="28"/>
          <w:szCs w:val="24"/>
        </w:rPr>
        <w:sectPr w:rsidR="00DD027F" w:rsidRPr="00DD027F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763CF39" wp14:editId="0B119826">
                <wp:simplePos x="0" y="0"/>
                <wp:positionH relativeFrom="column">
                  <wp:posOffset>-441325</wp:posOffset>
                </wp:positionH>
                <wp:positionV relativeFrom="paragraph">
                  <wp:posOffset>112395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4.75pt;margin-top:8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BfOd0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3B48BC" w:rsidRPr="003B48BC" w:rsidRDefault="003B48BC" w:rsidP="003B48BC">
      <w:pPr>
        <w:tabs>
          <w:tab w:val="right" w:pos="9360"/>
        </w:tabs>
        <w:spacing w:after="120" w:line="260" w:lineRule="atLeast"/>
        <w:outlineLvl w:val="0"/>
        <w:rPr>
          <w:rFonts w:ascii="Arial" w:eastAsia="Times New Roman" w:hAnsi="Arial" w:cs="Arial"/>
          <w:b/>
          <w:i/>
          <w:sz w:val="26"/>
          <w:szCs w:val="20"/>
        </w:rPr>
      </w:pPr>
      <w:r w:rsidRPr="003B48BC">
        <w:rPr>
          <w:rFonts w:ascii="Arial" w:eastAsia="Times New Roman" w:hAnsi="Arial" w:cs="Arial"/>
          <w:b/>
          <w:i/>
          <w:sz w:val="26"/>
          <w:szCs w:val="20"/>
        </w:rPr>
        <w:t>Precision and Accuracy</w:t>
      </w:r>
    </w:p>
    <w:p w:rsidR="00EF6059" w:rsidRPr="00422E76" w:rsidRDefault="00EF6059" w:rsidP="00EF6059">
      <w:pPr>
        <w:pStyle w:val="10-DirectionText"/>
        <w:outlineLvl w:val="0"/>
      </w:pPr>
      <w:r w:rsidRPr="00422E76">
        <w:t xml:space="preserve">Write the range </w:t>
      </w:r>
      <w:r>
        <w:t xml:space="preserve">shown on each number line </w:t>
      </w:r>
      <w:r w:rsidRPr="00422E76">
        <w:t>to the nearest tenth.</w:t>
      </w:r>
    </w:p>
    <w:p w:rsidR="00EF6059" w:rsidRDefault="00EF6059" w:rsidP="00EF6059">
      <w:pPr>
        <w:pStyle w:val="30-NumQ-2TABcol"/>
      </w:pPr>
      <w:r>
        <w:rPr>
          <w:b/>
        </w:rPr>
        <w:tab/>
      </w:r>
      <w:r w:rsidRPr="0050343D">
        <w:t>1.</w:t>
      </w:r>
      <w:r>
        <w:rPr>
          <w:b/>
        </w:rPr>
        <w:tab/>
      </w:r>
      <w:r>
        <w:t xml:space="preserve">8.0 </w:t>
      </w:r>
      <w:r w:rsidRPr="0050343D">
        <w:rPr>
          <w:rFonts w:ascii="Symbol" w:hAnsi="Symbol"/>
        </w:rPr>
        <w:t></w:t>
      </w:r>
      <w:r>
        <w:t xml:space="preserve"> 1.0</w:t>
      </w:r>
      <w:r>
        <w:tab/>
      </w:r>
      <w:r w:rsidRPr="0050343D">
        <w:t>2.</w:t>
      </w:r>
      <w:r>
        <w:rPr>
          <w:b/>
        </w:rPr>
        <w:tab/>
      </w:r>
      <w:r w:rsidRPr="00422E76">
        <w:t xml:space="preserve">3.2 </w:t>
      </w:r>
      <w:r w:rsidRPr="0050343D">
        <w:rPr>
          <w:rFonts w:ascii="Symbol" w:hAnsi="Symbol"/>
        </w:rPr>
        <w:t></w:t>
      </w:r>
      <w:r w:rsidRPr="00422E76">
        <w:t xml:space="preserve"> 0.8</w:t>
      </w:r>
    </w:p>
    <w:p w:rsidR="00EF6059" w:rsidRPr="00422E76" w:rsidRDefault="00EF6059" w:rsidP="00EF6059">
      <w:pPr>
        <w:pStyle w:val="30-NumQ-2TABcol"/>
      </w:pPr>
    </w:p>
    <w:p w:rsidR="00EF6059" w:rsidRPr="00422E76" w:rsidRDefault="00EF6059" w:rsidP="00EF6059">
      <w:pPr>
        <w:pStyle w:val="30-NumQ-2TABcol"/>
      </w:pPr>
      <w:r w:rsidRPr="00422E76"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>
            <wp:extent cx="2190750" cy="285750"/>
            <wp:effectExtent l="0" t="0" r="0" b="0"/>
            <wp:docPr id="9" name="Picture 9" descr="A1_CCEAN612140_02-08_004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CCEAN612140_02-08_004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124075" cy="247650"/>
            <wp:effectExtent l="0" t="0" r="9525" b="0"/>
            <wp:docPr id="8" name="Picture 8" descr="A1_CCEAN612140_02-08_005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CCEAN612140_02-08_005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59" w:rsidRDefault="00EF6059" w:rsidP="00EF6059">
      <w:pPr>
        <w:pStyle w:val="31-WOR-2TABcol"/>
      </w:pPr>
      <w:r>
        <w:tab/>
      </w:r>
      <w:r>
        <w:tab/>
      </w:r>
      <w:r>
        <w:tab/>
      </w:r>
    </w:p>
    <w:p w:rsidR="00DD027F" w:rsidRDefault="00DD027F" w:rsidP="00EF6059">
      <w:pPr>
        <w:pStyle w:val="10-DirectionText"/>
        <w:outlineLvl w:val="0"/>
      </w:pPr>
    </w:p>
    <w:p w:rsidR="00EF6059" w:rsidRDefault="00EF6059" w:rsidP="00EF6059">
      <w:pPr>
        <w:pStyle w:val="10-DirectionText"/>
        <w:outlineLvl w:val="0"/>
      </w:pPr>
      <w:r>
        <w:t xml:space="preserve">For 3 and 4, </w:t>
      </w:r>
      <w:r w:rsidRPr="00A12662">
        <w:rPr>
          <w:i/>
        </w:rPr>
        <w:t>C</w:t>
      </w:r>
      <w:r>
        <w:t xml:space="preserve"> represents the specified value. </w:t>
      </w:r>
      <w:r w:rsidRPr="00422E76">
        <w:t>What is the tolerance?</w:t>
      </w:r>
    </w:p>
    <w:p w:rsidR="00EF6059" w:rsidRPr="00422E76" w:rsidRDefault="00EF6059" w:rsidP="00EF6059">
      <w:pPr>
        <w:pStyle w:val="10-DirectionText"/>
        <w:outlineLvl w:val="0"/>
      </w:pPr>
    </w:p>
    <w:p w:rsidR="00EF6059" w:rsidRPr="00422E76" w:rsidRDefault="00EF6059" w:rsidP="00EF6059">
      <w:pPr>
        <w:pStyle w:val="30-NumQ-2TABcol"/>
      </w:pPr>
      <w:r>
        <w:tab/>
      </w:r>
      <w:r w:rsidRPr="00D660F8">
        <w:t>3.</w:t>
      </w:r>
      <w:r>
        <w:tab/>
      </w:r>
      <w:r>
        <w:rPr>
          <w:noProof/>
          <w:position w:val="-24"/>
          <w:szCs w:val="22"/>
        </w:rPr>
        <w:drawing>
          <wp:inline distT="0" distB="0" distL="0" distR="0">
            <wp:extent cx="2047875" cy="447675"/>
            <wp:effectExtent l="0" t="0" r="9525" b="9525"/>
            <wp:docPr id="7" name="Picture 7" descr="A1_CCEAN612140_02-08_006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CCEAN612140_02-08_006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D660F8">
        <w:t>4.</w:t>
      </w:r>
      <w:r>
        <w:tab/>
      </w:r>
      <w:r>
        <w:rPr>
          <w:noProof/>
          <w:position w:val="-24"/>
          <w:szCs w:val="22"/>
        </w:rPr>
        <w:drawing>
          <wp:inline distT="0" distB="0" distL="0" distR="0">
            <wp:extent cx="1924050" cy="457200"/>
            <wp:effectExtent l="0" t="0" r="0" b="0"/>
            <wp:docPr id="6" name="Picture 6" descr="A1_CCEAN612140_02-08_007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CCEAN612140_02-08_007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59" w:rsidRPr="00422E76" w:rsidRDefault="00EF6059" w:rsidP="00EF6059">
      <w:pPr>
        <w:pStyle w:val="31-WOR-2TABcol"/>
      </w:pPr>
      <w:r>
        <w:tab/>
      </w:r>
      <w:r>
        <w:tab/>
      </w:r>
      <w:r>
        <w:tab/>
      </w:r>
    </w:p>
    <w:p w:rsidR="00DD027F" w:rsidRDefault="00DD027F" w:rsidP="00EF6059">
      <w:pPr>
        <w:pStyle w:val="10-DirectionText"/>
        <w:outlineLvl w:val="0"/>
      </w:pPr>
    </w:p>
    <w:p w:rsidR="00EF6059" w:rsidRDefault="00EF6059" w:rsidP="00EF6059">
      <w:pPr>
        <w:pStyle w:val="10-DirectionText"/>
        <w:outlineLvl w:val="0"/>
      </w:pPr>
      <w:r>
        <w:t xml:space="preserve">For 5 and 6, a specified value is given. </w:t>
      </w:r>
      <w:r w:rsidRPr="00422E76">
        <w:t>Which point is most accurate?</w:t>
      </w:r>
    </w:p>
    <w:p w:rsidR="00EF6059" w:rsidRPr="00422E76" w:rsidRDefault="00EF6059" w:rsidP="00EF6059">
      <w:pPr>
        <w:pStyle w:val="10-DirectionText"/>
        <w:outlineLvl w:val="0"/>
      </w:pPr>
    </w:p>
    <w:p w:rsidR="00EF6059" w:rsidRDefault="00EF6059" w:rsidP="00EF6059">
      <w:pPr>
        <w:pStyle w:val="30-NumQ-2TABcol"/>
      </w:pPr>
      <w:r>
        <w:rPr>
          <w:b/>
        </w:rPr>
        <w:tab/>
      </w:r>
      <w:r w:rsidRPr="00D660F8">
        <w:t>5.</w:t>
      </w:r>
      <w:r>
        <w:rPr>
          <w:b/>
        </w:rPr>
        <w:tab/>
      </w:r>
      <w:r>
        <w:t>Specified value</w:t>
      </w:r>
      <w:r w:rsidRPr="00422E76">
        <w:t>: 3.19</w:t>
      </w:r>
      <w:r>
        <w:tab/>
      </w:r>
      <w:r w:rsidRPr="00D660F8">
        <w:t>6.</w:t>
      </w:r>
      <w:r>
        <w:tab/>
        <w:t>Specified value: 6.05</w:t>
      </w:r>
    </w:p>
    <w:p w:rsidR="00EF6059" w:rsidRPr="00422E76" w:rsidRDefault="00EF6059" w:rsidP="00EF6059">
      <w:pPr>
        <w:pStyle w:val="30-NumQ-2TABcol"/>
      </w:pPr>
    </w:p>
    <w:p w:rsidR="00EF6059" w:rsidRPr="00422E76" w:rsidRDefault="00EF6059" w:rsidP="00EF6059">
      <w:pPr>
        <w:pStyle w:val="30-NumQ-2TABcol"/>
        <w:rPr>
          <w:rFonts w:ascii="Times New Roman" w:hAnsi="Times New Roman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noProof/>
          <w:position w:val="-24"/>
          <w:szCs w:val="22"/>
        </w:rPr>
        <w:drawing>
          <wp:inline distT="0" distB="0" distL="0" distR="0">
            <wp:extent cx="2038350" cy="457200"/>
            <wp:effectExtent l="0" t="0" r="0" b="0"/>
            <wp:docPr id="5" name="Picture 5" descr="A1_CCEAN612140_02-08_00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CCEAN612140_02-08_008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position w:val="-24"/>
          <w:szCs w:val="22"/>
        </w:rPr>
        <w:drawing>
          <wp:inline distT="0" distB="0" distL="0" distR="0">
            <wp:extent cx="2038350" cy="457200"/>
            <wp:effectExtent l="0" t="0" r="0" b="0"/>
            <wp:docPr id="4" name="Picture 4" descr="A1_CCEAN612140_02-08_009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CCEAN612140_02-08_009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59" w:rsidRDefault="00EF6059" w:rsidP="00EF6059">
      <w:pPr>
        <w:pStyle w:val="31-WOR-2TABcol"/>
        <w:sectPr w:rsidR="00EF6059" w:rsidSect="00FD0B2F">
          <w:headerReference w:type="default" r:id="rId22"/>
          <w:footerReference w:type="default" r:id="rId23"/>
          <w:type w:val="continuous"/>
          <w:pgSz w:w="12240" w:h="15840" w:code="1"/>
          <w:pgMar w:top="720" w:right="720" w:bottom="720" w:left="720" w:header="720" w:footer="480" w:gutter="0"/>
          <w:cols w:space="720"/>
          <w:docGrid w:linePitch="360"/>
        </w:sectPr>
      </w:pPr>
      <w:r>
        <w:tab/>
      </w:r>
      <w:r>
        <w:tab/>
      </w:r>
      <w:r>
        <w:tab/>
      </w:r>
      <w:bookmarkStart w:id="0" w:name="_GoBack"/>
      <w:bookmarkEnd w:id="0"/>
    </w:p>
    <w:p w:rsidR="00EF6059" w:rsidRDefault="00EF6059" w:rsidP="00DD027F">
      <w:pPr>
        <w:pStyle w:val="95b-LessonTitleB"/>
        <w:ind w:left="0"/>
        <w:rPr>
          <w:rFonts w:cs="Arial"/>
        </w:rPr>
      </w:pPr>
      <w:r>
        <w:rPr>
          <w:rFonts w:cs="Arial"/>
        </w:rPr>
        <w:lastRenderedPageBreak/>
        <w:t>Precision and Accuracy</w:t>
      </w:r>
      <w:r w:rsidR="00DD027F">
        <w:rPr>
          <w:rFonts w:cs="Arial"/>
        </w:rPr>
        <w:t xml:space="preserve"> Pre-Exit Ticket Practice</w:t>
      </w:r>
    </w:p>
    <w:p w:rsidR="00DD027F" w:rsidRDefault="00DD027F" w:rsidP="00EF6059">
      <w:pPr>
        <w:pStyle w:val="95b-LessonTitleB"/>
        <w:rPr>
          <w:rFonts w:cs="Arial"/>
        </w:rPr>
      </w:pPr>
    </w:p>
    <w:p w:rsidR="00EF6059" w:rsidRDefault="00EF6059" w:rsidP="00EF6059">
      <w:pPr>
        <w:pStyle w:val="10a-Directiontextnoabv"/>
      </w:pPr>
      <w:r>
        <w:t>Choose the more precise measurement in each pair.</w:t>
      </w:r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1.</w:t>
      </w:r>
      <w:r>
        <w:rPr>
          <w:b/>
        </w:rPr>
        <w:tab/>
      </w:r>
      <w:r>
        <w:t>2.78 L; 2782 mL</w:t>
      </w:r>
      <w:r>
        <w:tab/>
        <w:t>2.</w:t>
      </w:r>
      <w:proofErr w:type="gramEnd"/>
      <w:r>
        <w:rPr>
          <w:b/>
        </w:rPr>
        <w:tab/>
      </w:r>
      <w:proofErr w:type="gramStart"/>
      <w:r>
        <w:t xml:space="preserve">6 </w:t>
      </w:r>
      <w:proofErr w:type="spellStart"/>
      <w:r>
        <w:t>ft</w:t>
      </w:r>
      <w:proofErr w:type="spellEnd"/>
      <w:r>
        <w:t>; 72.3 in.</w:t>
      </w:r>
      <w:r>
        <w:tab/>
        <w:t>3.</w:t>
      </w:r>
      <w:proofErr w:type="gramEnd"/>
      <w:r>
        <w:rPr>
          <w:b/>
        </w:rPr>
        <w:tab/>
      </w:r>
      <w:r>
        <w:t xml:space="preserve">2 c; 15 </w:t>
      </w:r>
      <w:proofErr w:type="spellStart"/>
      <w:r>
        <w:t>oz</w:t>
      </w:r>
      <w:proofErr w:type="spellEnd"/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4.</w:t>
      </w:r>
      <w:r>
        <w:rPr>
          <w:b/>
        </w:rPr>
        <w:tab/>
      </w:r>
      <w:r>
        <w:t>52 mm; 5.24 cm</w:t>
      </w:r>
      <w:r>
        <w:tab/>
        <w:t>5.</w:t>
      </w:r>
      <w:proofErr w:type="gramEnd"/>
      <w:r>
        <w:tab/>
      </w:r>
      <w:proofErr w:type="gramStart"/>
      <w:r>
        <w:t xml:space="preserve">3 </w:t>
      </w:r>
      <w:proofErr w:type="spellStart"/>
      <w:r>
        <w:t>lb</w:t>
      </w:r>
      <w:proofErr w:type="spellEnd"/>
      <w:r>
        <w:t xml:space="preserve">; 47 </w:t>
      </w:r>
      <w:proofErr w:type="spellStart"/>
      <w:r>
        <w:t>oz</w:t>
      </w:r>
      <w:proofErr w:type="spellEnd"/>
      <w:r>
        <w:tab/>
        <w:t>6.</w:t>
      </w:r>
      <w:proofErr w:type="gramEnd"/>
      <w:r>
        <w:rPr>
          <w:b/>
        </w:rPr>
        <w:tab/>
      </w:r>
      <w:r>
        <w:t>5.2 km; 5233 m</w:t>
      </w:r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DD027F" w:rsidRDefault="00DD027F" w:rsidP="00EF6059">
      <w:pPr>
        <w:pStyle w:val="10-DirectionText"/>
      </w:pPr>
    </w:p>
    <w:p w:rsidR="00EF6059" w:rsidRDefault="00EF6059" w:rsidP="00EF6059">
      <w:pPr>
        <w:pStyle w:val="10-DirectionText"/>
      </w:pPr>
      <w:r>
        <w:t xml:space="preserve">Write the possible range of each measurement. </w:t>
      </w:r>
      <w:proofErr w:type="gramStart"/>
      <w:r>
        <w:t>Round to the nearest hundredth if necessary.</w:t>
      </w:r>
      <w:proofErr w:type="gramEnd"/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7.</w:t>
      </w:r>
      <w:r>
        <w:tab/>
        <w:t xml:space="preserve">50 m </w:t>
      </w:r>
      <w:r>
        <w:rPr>
          <w:rFonts w:ascii="Symbol" w:hAnsi="Symbol"/>
        </w:rPr>
        <w:t></w:t>
      </w:r>
      <w:r>
        <w:t xml:space="preserve"> 4%</w:t>
      </w:r>
      <w:r>
        <w:tab/>
        <w:t>8.</w:t>
      </w:r>
      <w:proofErr w:type="gramEnd"/>
      <w:r>
        <w:rPr>
          <w:b/>
        </w:rPr>
        <w:tab/>
      </w:r>
      <w:proofErr w:type="gramStart"/>
      <w:r>
        <w:t xml:space="preserve">90 °F </w:t>
      </w:r>
      <w:r>
        <w:rPr>
          <w:rFonts w:ascii="Symbol" w:hAnsi="Symbol"/>
        </w:rPr>
        <w:t></w:t>
      </w:r>
      <w:r>
        <w:t xml:space="preserve"> 15%</w:t>
      </w:r>
      <w:r>
        <w:tab/>
        <w:t>9.</w:t>
      </w:r>
      <w:proofErr w:type="gramEnd"/>
      <w:r>
        <w:tab/>
        <w:t xml:space="preserve">15 L </w:t>
      </w:r>
      <w:r>
        <w:rPr>
          <w:rFonts w:ascii="Symbol" w:hAnsi="Symbol"/>
        </w:rPr>
        <w:t></w:t>
      </w:r>
      <w:r>
        <w:t xml:space="preserve"> 2%</w:t>
      </w:r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10.</w:t>
      </w:r>
      <w:r>
        <w:rPr>
          <w:b/>
        </w:rPr>
        <w:tab/>
      </w:r>
      <w:r>
        <w:t xml:space="preserve">16 </w:t>
      </w:r>
      <w:proofErr w:type="spellStart"/>
      <w:r>
        <w:t>ft</w:t>
      </w:r>
      <w:proofErr w:type="spellEnd"/>
      <w:r>
        <w:t xml:space="preserve"> </w:t>
      </w:r>
      <w:r>
        <w:rPr>
          <w:rFonts w:ascii="Symbol" w:hAnsi="Symbol"/>
        </w:rPr>
        <w:t></w:t>
      </w:r>
      <w:r>
        <w:t xml:space="preserve"> 1.5%</w:t>
      </w:r>
      <w:r>
        <w:tab/>
        <w:t>11.</w:t>
      </w:r>
      <w:proofErr w:type="gramEnd"/>
      <w:r>
        <w:tab/>
      </w:r>
      <w:proofErr w:type="gramStart"/>
      <w:r>
        <w:t xml:space="preserve">9 in. </w:t>
      </w:r>
      <w:r>
        <w:rPr>
          <w:rFonts w:ascii="Symbol" w:hAnsi="Symbol"/>
        </w:rPr>
        <w:t></w:t>
      </w:r>
      <w:r>
        <w:t xml:space="preserve"> 10%</w:t>
      </w:r>
      <w:r>
        <w:tab/>
        <w:t>12.</w:t>
      </w:r>
      <w:proofErr w:type="gramEnd"/>
      <w:r>
        <w:tab/>
        <w:t xml:space="preserve">66 g </w:t>
      </w:r>
      <w:r>
        <w:rPr>
          <w:rFonts w:ascii="Symbol" w:hAnsi="Symbol"/>
        </w:rPr>
        <w:t></w:t>
      </w:r>
      <w:r>
        <w:t xml:space="preserve"> 3%</w:t>
      </w:r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DD027F" w:rsidRDefault="00DD027F" w:rsidP="00EF6059">
      <w:pPr>
        <w:pStyle w:val="10-DirectionText"/>
      </w:pPr>
    </w:p>
    <w:p w:rsidR="00EF6059" w:rsidRDefault="00EF6059" w:rsidP="00EF6059">
      <w:pPr>
        <w:pStyle w:val="10-DirectionText"/>
      </w:pPr>
      <w:r>
        <w:t>Use the following information for 13 and 14.</w:t>
      </w:r>
    </w:p>
    <w:p w:rsidR="00EF6059" w:rsidRDefault="00EF6059" w:rsidP="00EF6059">
      <w:pPr>
        <w:pStyle w:val="15-MainText"/>
      </w:pPr>
      <w:r>
        <w:t>Marcel is measuring the volume of a liquid for chemistry class. He uses a beaker, a measuring cup, and a test tube. The teacher measures the liquid with a graduated cylinder, which gives the most accurate reading of 26.279 milliliters (mL). Marcel’s measurements are shown below.</w:t>
      </w:r>
    </w:p>
    <w:p w:rsidR="00EF6059" w:rsidRDefault="00EF6059" w:rsidP="00EF6059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48"/>
        <w:gridCol w:w="2149"/>
      </w:tblGrid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Measuring Device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 (mL)</w:t>
            </w:r>
          </w:p>
        </w:tc>
      </w:tr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Beaker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</w:t>
            </w:r>
          </w:p>
        </w:tc>
      </w:tr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Measuring Cup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Tube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26.21</w:t>
            </w:r>
          </w:p>
        </w:tc>
      </w:tr>
    </w:tbl>
    <w:p w:rsidR="00EF6059" w:rsidRDefault="00EF6059" w:rsidP="00EF6059">
      <w:pPr>
        <w:pStyle w:val="NoSpacing"/>
        <w:rPr>
          <w:rFonts w:ascii="Arial" w:hAnsi="Arial" w:cs="Arial"/>
        </w:rPr>
      </w:pPr>
    </w:p>
    <w:p w:rsidR="00EF6059" w:rsidRDefault="00EF6059" w:rsidP="00EF6059">
      <w:pPr>
        <w:pStyle w:val="20-NumQuestion"/>
      </w:pPr>
      <w:r>
        <w:rPr>
          <w:b/>
        </w:rPr>
        <w:tab/>
      </w:r>
      <w:r>
        <w:t>13.</w:t>
      </w:r>
      <w:r>
        <w:tab/>
        <w:t>Which device used by Marcel recorded the most precise measurement?</w:t>
      </w:r>
    </w:p>
    <w:p w:rsidR="00EF6059" w:rsidRDefault="00EF6059" w:rsidP="00EF6059">
      <w:pPr>
        <w:pStyle w:val="23-WOR"/>
      </w:pPr>
      <w:r>
        <w:tab/>
      </w:r>
    </w:p>
    <w:p w:rsidR="00EF6059" w:rsidRDefault="00EF6059" w:rsidP="00EF6059">
      <w:pPr>
        <w:pStyle w:val="20-NumQuestion"/>
      </w:pPr>
      <w:r>
        <w:tab/>
        <w:t>14.</w:t>
      </w:r>
      <w:r>
        <w:tab/>
        <w:t>Which device used by Marcel recorded the most accurate measurement?</w:t>
      </w:r>
    </w:p>
    <w:p w:rsidR="00EF6059" w:rsidRDefault="00EF6059" w:rsidP="00EF6059">
      <w:pPr>
        <w:pStyle w:val="23-WOR"/>
      </w:pPr>
      <w:r>
        <w:tab/>
      </w:r>
    </w:p>
    <w:p w:rsidR="00EF6059" w:rsidRDefault="00EF6059" w:rsidP="00405DF8">
      <w:pPr>
        <w:pStyle w:val="20-NumQuestion"/>
        <w:spacing w:before="0" w:line="240" w:lineRule="auto"/>
      </w:pPr>
    </w:p>
    <w:sectPr w:rsidR="00EF6059" w:rsidSect="00660691"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Pr="00EF6059" w:rsidRDefault="00EF6059" w:rsidP="00EF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Default="00EF6059" w:rsidP="001F55FD">
    <w:pPr>
      <w:pStyle w:val="90-NameDat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572E"/>
    <w:multiLevelType w:val="hybridMultilevel"/>
    <w:tmpl w:val="CD3CEAAA"/>
    <w:lvl w:ilvl="0" w:tplc="0408107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b w:val="0"/>
        <w:i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21B3D78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7"/>
  </w:num>
  <w:num w:numId="5">
    <w:abstractNumId w:val="23"/>
  </w:num>
  <w:num w:numId="6">
    <w:abstractNumId w:val="4"/>
  </w:num>
  <w:num w:numId="7">
    <w:abstractNumId w:val="9"/>
  </w:num>
  <w:num w:numId="8">
    <w:abstractNumId w:val="35"/>
  </w:num>
  <w:num w:numId="9">
    <w:abstractNumId w:val="2"/>
  </w:num>
  <w:num w:numId="10">
    <w:abstractNumId w:val="5"/>
  </w:num>
  <w:num w:numId="11">
    <w:abstractNumId w:val="10"/>
  </w:num>
  <w:num w:numId="12">
    <w:abstractNumId w:val="36"/>
  </w:num>
  <w:num w:numId="13">
    <w:abstractNumId w:val="37"/>
  </w:num>
  <w:num w:numId="14">
    <w:abstractNumId w:val="24"/>
  </w:num>
  <w:num w:numId="15">
    <w:abstractNumId w:val="18"/>
  </w:num>
  <w:num w:numId="16">
    <w:abstractNumId w:val="14"/>
  </w:num>
  <w:num w:numId="17">
    <w:abstractNumId w:val="3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6"/>
  </w:num>
  <w:num w:numId="35">
    <w:abstractNumId w:val="29"/>
  </w:num>
  <w:num w:numId="36">
    <w:abstractNumId w:val="15"/>
  </w:num>
  <w:num w:numId="37">
    <w:abstractNumId w:val="13"/>
  </w:num>
  <w:num w:numId="38">
    <w:abstractNumId w:val="20"/>
  </w:num>
  <w:num w:numId="39">
    <w:abstractNumId w:val="38"/>
  </w:num>
  <w:num w:numId="40">
    <w:abstractNumId w:val="26"/>
  </w:num>
  <w:num w:numId="41">
    <w:abstractNumId w:val="8"/>
  </w:num>
  <w:num w:numId="4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9ABB-2ECF-4176-9972-9DD01C61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2013-09-04T11:27:00Z</cp:lastPrinted>
  <dcterms:created xsi:type="dcterms:W3CDTF">2013-09-04T11:09:00Z</dcterms:created>
  <dcterms:modified xsi:type="dcterms:W3CDTF">2013-09-04T11:54:00Z</dcterms:modified>
</cp:coreProperties>
</file>